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C1F" w:rsidRPr="00D43219" w:rsidRDefault="00E23C1F">
      <w:pPr>
        <w:pBdr>
          <w:bottom w:val="single" w:sz="12" w:space="1" w:color="auto"/>
        </w:pBdr>
        <w:rPr>
          <w:b/>
          <w:sz w:val="28"/>
          <w:szCs w:val="28"/>
        </w:rPr>
      </w:pPr>
      <w:bookmarkStart w:id="0" w:name="_GoBack"/>
      <w:bookmarkEnd w:id="0"/>
      <w:r w:rsidRPr="00D43219">
        <w:rPr>
          <w:b/>
          <w:sz w:val="28"/>
          <w:szCs w:val="28"/>
        </w:rPr>
        <w:t>Dados Pessoais</w:t>
      </w:r>
    </w:p>
    <w:p w:rsidR="00E23C1F" w:rsidRPr="004E4D54" w:rsidRDefault="00E23C1F" w:rsidP="00E52589">
      <w:pPr>
        <w:spacing w:after="0" w:line="240" w:lineRule="auto"/>
        <w:rPr>
          <w:sz w:val="20"/>
          <w:szCs w:val="20"/>
        </w:rPr>
      </w:pPr>
      <w:r w:rsidRPr="004E4D54">
        <w:rPr>
          <w:b/>
          <w:sz w:val="20"/>
          <w:szCs w:val="20"/>
        </w:rPr>
        <w:t>Autor</w:t>
      </w:r>
      <w:r w:rsidR="00143A47">
        <w:rPr>
          <w:b/>
          <w:sz w:val="20"/>
          <w:szCs w:val="20"/>
        </w:rPr>
        <w:t xml:space="preserve"> (a)</w:t>
      </w:r>
      <w:r w:rsidRPr="004E4D54">
        <w:rPr>
          <w:sz w:val="20"/>
          <w:szCs w:val="20"/>
        </w:rPr>
        <w:t xml:space="preserve"> (Em caso de mais de um</w:t>
      </w:r>
      <w:r w:rsidR="00143A47">
        <w:rPr>
          <w:sz w:val="20"/>
          <w:szCs w:val="20"/>
        </w:rPr>
        <w:t>(a)</w:t>
      </w:r>
      <w:r w:rsidRPr="004E4D54">
        <w:rPr>
          <w:sz w:val="20"/>
          <w:szCs w:val="20"/>
        </w:rPr>
        <w:t xml:space="preserve"> autor</w:t>
      </w:r>
      <w:r w:rsidR="00143A47">
        <w:rPr>
          <w:sz w:val="20"/>
          <w:szCs w:val="20"/>
        </w:rPr>
        <w:t xml:space="preserve"> (a)</w:t>
      </w:r>
      <w:r w:rsidR="00E95274" w:rsidRPr="004E4D54">
        <w:rPr>
          <w:sz w:val="20"/>
          <w:szCs w:val="20"/>
        </w:rPr>
        <w:t xml:space="preserve"> apresentando o trabalho, preencher os dados dos </w:t>
      </w:r>
      <w:r w:rsidR="00143A47">
        <w:rPr>
          <w:sz w:val="20"/>
          <w:szCs w:val="20"/>
        </w:rPr>
        <w:t xml:space="preserve">(as) </w:t>
      </w:r>
      <w:proofErr w:type="spellStart"/>
      <w:r w:rsidR="00E95274" w:rsidRPr="004E4D54">
        <w:rPr>
          <w:sz w:val="20"/>
          <w:szCs w:val="20"/>
        </w:rPr>
        <w:t>co-autores</w:t>
      </w:r>
      <w:proofErr w:type="spellEnd"/>
      <w:r w:rsidR="00143A47">
        <w:rPr>
          <w:sz w:val="20"/>
          <w:szCs w:val="20"/>
        </w:rPr>
        <w:t>(as)</w:t>
      </w:r>
      <w:r w:rsidR="005F364B">
        <w:rPr>
          <w:sz w:val="20"/>
          <w:szCs w:val="20"/>
        </w:rPr>
        <w:t>. No máximo três autores</w:t>
      </w:r>
      <w:r w:rsidR="00143A47">
        <w:rPr>
          <w:sz w:val="20"/>
          <w:szCs w:val="20"/>
        </w:rPr>
        <w:t>(as)</w:t>
      </w:r>
      <w:r w:rsidR="005F364B">
        <w:rPr>
          <w:sz w:val="20"/>
          <w:szCs w:val="20"/>
        </w:rPr>
        <w:t xml:space="preserve"> por trabalho</w:t>
      </w:r>
      <w:r w:rsidR="00E95274" w:rsidRPr="004E4D54">
        <w:rPr>
          <w:sz w:val="20"/>
          <w:szCs w:val="20"/>
        </w:rPr>
        <w:t>)</w:t>
      </w:r>
    </w:p>
    <w:p w:rsidR="00E95274" w:rsidRPr="004E4D54" w:rsidRDefault="00E95274" w:rsidP="00E52589">
      <w:pPr>
        <w:spacing w:after="0" w:line="240" w:lineRule="auto"/>
        <w:rPr>
          <w:sz w:val="20"/>
          <w:szCs w:val="20"/>
        </w:rPr>
      </w:pPr>
    </w:p>
    <w:p w:rsidR="00E95274" w:rsidRPr="004E4D54" w:rsidRDefault="00E95274" w:rsidP="00E52589">
      <w:pPr>
        <w:spacing w:after="0" w:line="240" w:lineRule="auto"/>
        <w:rPr>
          <w:sz w:val="20"/>
          <w:szCs w:val="20"/>
        </w:rPr>
      </w:pPr>
      <w:r w:rsidRPr="004E4D54">
        <w:rPr>
          <w:sz w:val="20"/>
          <w:szCs w:val="20"/>
        </w:rPr>
        <w:t>Nome:</w:t>
      </w:r>
      <w:r w:rsidR="00091EAE">
        <w:rPr>
          <w:sz w:val="20"/>
          <w:szCs w:val="20"/>
        </w:rPr>
        <w:t xml:space="preserve"> </w:t>
      </w:r>
    </w:p>
    <w:p w:rsidR="00A12188" w:rsidRDefault="00E95274" w:rsidP="00E52589">
      <w:pPr>
        <w:spacing w:after="0" w:line="240" w:lineRule="auto"/>
        <w:rPr>
          <w:sz w:val="20"/>
          <w:szCs w:val="20"/>
        </w:rPr>
      </w:pPr>
      <w:r w:rsidRPr="004E4D54">
        <w:rPr>
          <w:sz w:val="20"/>
          <w:szCs w:val="20"/>
        </w:rPr>
        <w:t>Instituição:</w:t>
      </w:r>
      <w:r w:rsidR="00091EAE">
        <w:rPr>
          <w:sz w:val="20"/>
          <w:szCs w:val="20"/>
        </w:rPr>
        <w:t xml:space="preserve"> </w:t>
      </w:r>
    </w:p>
    <w:p w:rsidR="00E52589" w:rsidRDefault="00E52589" w:rsidP="00E52589">
      <w:pPr>
        <w:spacing w:after="0" w:line="240" w:lineRule="auto"/>
        <w:rPr>
          <w:sz w:val="20"/>
          <w:szCs w:val="20"/>
        </w:rPr>
      </w:pPr>
      <w:r w:rsidRPr="004E4D54">
        <w:rPr>
          <w:sz w:val="20"/>
          <w:szCs w:val="20"/>
        </w:rPr>
        <w:t>E-mail:</w:t>
      </w:r>
      <w:r w:rsidR="00091EAE">
        <w:rPr>
          <w:sz w:val="20"/>
          <w:szCs w:val="20"/>
        </w:rPr>
        <w:t xml:space="preserve"> </w:t>
      </w:r>
    </w:p>
    <w:p w:rsidR="006131A9" w:rsidRDefault="006131A9" w:rsidP="00E52589">
      <w:pPr>
        <w:spacing w:after="0" w:line="240" w:lineRule="auto"/>
        <w:rPr>
          <w:sz w:val="20"/>
          <w:szCs w:val="20"/>
        </w:rPr>
      </w:pPr>
      <w:r>
        <w:rPr>
          <w:sz w:val="20"/>
          <w:szCs w:val="20"/>
        </w:rPr>
        <w:t>Telefone:</w:t>
      </w:r>
    </w:p>
    <w:p w:rsidR="00A12188" w:rsidRPr="004E4D54" w:rsidRDefault="00A12188" w:rsidP="00E52589">
      <w:pPr>
        <w:spacing w:after="0" w:line="240" w:lineRule="auto"/>
        <w:rPr>
          <w:sz w:val="20"/>
          <w:szCs w:val="20"/>
        </w:rPr>
      </w:pPr>
    </w:p>
    <w:p w:rsidR="00E52589" w:rsidRPr="004E4D54" w:rsidRDefault="00E52589" w:rsidP="00E52589">
      <w:pPr>
        <w:spacing w:after="0" w:line="240" w:lineRule="auto"/>
        <w:rPr>
          <w:b/>
          <w:sz w:val="20"/>
          <w:szCs w:val="20"/>
        </w:rPr>
      </w:pPr>
      <w:proofErr w:type="spellStart"/>
      <w:r w:rsidRPr="004E4D54">
        <w:rPr>
          <w:b/>
          <w:sz w:val="20"/>
          <w:szCs w:val="20"/>
        </w:rPr>
        <w:t>Co-autor</w:t>
      </w:r>
      <w:proofErr w:type="spellEnd"/>
      <w:r w:rsidRPr="004E4D54">
        <w:rPr>
          <w:b/>
          <w:sz w:val="20"/>
          <w:szCs w:val="20"/>
        </w:rPr>
        <w:t>:</w:t>
      </w:r>
      <w:r w:rsidR="005F364B">
        <w:rPr>
          <w:b/>
          <w:sz w:val="20"/>
          <w:szCs w:val="20"/>
        </w:rPr>
        <w:t xml:space="preserve"> (es)</w:t>
      </w:r>
      <w:r w:rsidR="00143A47">
        <w:rPr>
          <w:b/>
          <w:sz w:val="20"/>
          <w:szCs w:val="20"/>
        </w:rPr>
        <w:t xml:space="preserve"> (as)</w:t>
      </w:r>
    </w:p>
    <w:p w:rsidR="00E52589" w:rsidRPr="004E4D54" w:rsidRDefault="00E52589">
      <w:pPr>
        <w:rPr>
          <w:b/>
          <w:sz w:val="20"/>
          <w:szCs w:val="20"/>
        </w:rPr>
      </w:pPr>
    </w:p>
    <w:p w:rsidR="00E52589" w:rsidRPr="004E4D54" w:rsidRDefault="00E52589" w:rsidP="00E52589">
      <w:pPr>
        <w:spacing w:after="0" w:line="240" w:lineRule="auto"/>
        <w:rPr>
          <w:sz w:val="20"/>
          <w:szCs w:val="20"/>
        </w:rPr>
      </w:pPr>
      <w:r w:rsidRPr="004E4D54">
        <w:rPr>
          <w:sz w:val="20"/>
          <w:szCs w:val="20"/>
        </w:rPr>
        <w:t>Nome:</w:t>
      </w:r>
    </w:p>
    <w:p w:rsidR="00E52589" w:rsidRPr="004E4D54" w:rsidRDefault="00E52589" w:rsidP="00E52589">
      <w:pPr>
        <w:spacing w:after="0" w:line="240" w:lineRule="auto"/>
        <w:rPr>
          <w:sz w:val="20"/>
          <w:szCs w:val="20"/>
        </w:rPr>
      </w:pPr>
      <w:r w:rsidRPr="004E4D54">
        <w:rPr>
          <w:sz w:val="20"/>
          <w:szCs w:val="20"/>
        </w:rPr>
        <w:t>Instituição:</w:t>
      </w:r>
    </w:p>
    <w:p w:rsidR="00E52589" w:rsidRDefault="00E52589" w:rsidP="00E52589">
      <w:pPr>
        <w:spacing w:after="0" w:line="240" w:lineRule="auto"/>
        <w:rPr>
          <w:sz w:val="20"/>
          <w:szCs w:val="20"/>
        </w:rPr>
      </w:pPr>
      <w:r w:rsidRPr="004E4D54">
        <w:rPr>
          <w:sz w:val="20"/>
          <w:szCs w:val="20"/>
        </w:rPr>
        <w:t>E-mail:</w:t>
      </w:r>
    </w:p>
    <w:p w:rsidR="006131A9" w:rsidRPr="004E4D54" w:rsidRDefault="006131A9" w:rsidP="00E52589">
      <w:pPr>
        <w:spacing w:after="0" w:line="240" w:lineRule="auto"/>
        <w:rPr>
          <w:sz w:val="20"/>
          <w:szCs w:val="20"/>
        </w:rPr>
      </w:pPr>
      <w:r>
        <w:rPr>
          <w:sz w:val="20"/>
          <w:szCs w:val="20"/>
        </w:rPr>
        <w:t>Telefone</w:t>
      </w:r>
    </w:p>
    <w:p w:rsidR="006B3C40" w:rsidRPr="004E4D54" w:rsidRDefault="006B3C40" w:rsidP="004E4D54">
      <w:pPr>
        <w:spacing w:after="0" w:line="240" w:lineRule="auto"/>
        <w:jc w:val="both"/>
        <w:rPr>
          <w:rFonts w:cstheme="minorHAnsi"/>
          <w:sz w:val="20"/>
          <w:szCs w:val="20"/>
        </w:rPr>
      </w:pPr>
    </w:p>
    <w:p w:rsidR="006B3C40" w:rsidRPr="00D43219" w:rsidRDefault="006B3C40" w:rsidP="00E52589">
      <w:pPr>
        <w:pBdr>
          <w:bottom w:val="single" w:sz="12" w:space="1" w:color="auto"/>
        </w:pBdr>
        <w:spacing w:after="0" w:line="240" w:lineRule="auto"/>
        <w:rPr>
          <w:b/>
          <w:sz w:val="28"/>
          <w:szCs w:val="28"/>
        </w:rPr>
      </w:pPr>
      <w:r w:rsidRPr="00D43219">
        <w:rPr>
          <w:b/>
          <w:sz w:val="28"/>
          <w:szCs w:val="28"/>
        </w:rPr>
        <w:t>Modalidade de Inscrição</w:t>
      </w:r>
    </w:p>
    <w:p w:rsidR="00B547EA" w:rsidRDefault="00B547EA" w:rsidP="00E52589">
      <w:pPr>
        <w:spacing w:after="0" w:line="240" w:lineRule="auto"/>
        <w:rPr>
          <w:sz w:val="20"/>
          <w:szCs w:val="20"/>
        </w:rPr>
      </w:pPr>
    </w:p>
    <w:p w:rsidR="00B547EA" w:rsidRDefault="007744DB" w:rsidP="00E52589">
      <w:pPr>
        <w:spacing w:after="0" w:line="240" w:lineRule="auto"/>
        <w:rPr>
          <w:sz w:val="20"/>
          <w:szCs w:val="20"/>
        </w:rPr>
      </w:pPr>
      <w:proofErr w:type="gramStart"/>
      <w:r>
        <w:rPr>
          <w:sz w:val="20"/>
          <w:szCs w:val="20"/>
        </w:rPr>
        <w:t xml:space="preserve">(  </w:t>
      </w:r>
      <w:r w:rsidR="00B547EA">
        <w:rPr>
          <w:sz w:val="20"/>
          <w:szCs w:val="20"/>
        </w:rPr>
        <w:t>)</w:t>
      </w:r>
      <w:proofErr w:type="gramEnd"/>
      <w:r w:rsidR="00B547EA">
        <w:rPr>
          <w:sz w:val="20"/>
          <w:szCs w:val="20"/>
        </w:rPr>
        <w:t xml:space="preserve"> Estudante de Ensino Médio: Isento</w:t>
      </w:r>
    </w:p>
    <w:p w:rsidR="006B3C40" w:rsidRDefault="006B3C40" w:rsidP="00E52589">
      <w:pPr>
        <w:spacing w:after="0" w:line="240" w:lineRule="auto"/>
        <w:rPr>
          <w:sz w:val="20"/>
          <w:szCs w:val="20"/>
        </w:rPr>
      </w:pPr>
      <w:proofErr w:type="gramStart"/>
      <w:r w:rsidRPr="004E4D54">
        <w:rPr>
          <w:sz w:val="20"/>
          <w:szCs w:val="20"/>
        </w:rPr>
        <w:t>(</w:t>
      </w:r>
      <w:r w:rsidR="007744DB">
        <w:rPr>
          <w:sz w:val="20"/>
          <w:szCs w:val="20"/>
        </w:rPr>
        <w:t xml:space="preserve">  </w:t>
      </w:r>
      <w:r w:rsidRPr="004E4D54">
        <w:rPr>
          <w:sz w:val="20"/>
          <w:szCs w:val="20"/>
        </w:rPr>
        <w:t>)</w:t>
      </w:r>
      <w:proofErr w:type="gramEnd"/>
      <w:r w:rsidRPr="004E4D54">
        <w:rPr>
          <w:sz w:val="20"/>
          <w:szCs w:val="20"/>
        </w:rPr>
        <w:t xml:space="preserve"> </w:t>
      </w:r>
      <w:r w:rsidR="00B547EA">
        <w:rPr>
          <w:sz w:val="20"/>
          <w:szCs w:val="20"/>
        </w:rPr>
        <w:t>Estudante</w:t>
      </w:r>
      <w:r w:rsidR="004E4D54">
        <w:rPr>
          <w:sz w:val="20"/>
          <w:szCs w:val="20"/>
        </w:rPr>
        <w:t xml:space="preserve"> de Graduação</w:t>
      </w:r>
      <w:r w:rsidR="00A12188">
        <w:rPr>
          <w:sz w:val="20"/>
          <w:szCs w:val="20"/>
        </w:rPr>
        <w:t xml:space="preserve"> - Ouvinte</w:t>
      </w:r>
      <w:r w:rsidR="00901E4D">
        <w:rPr>
          <w:sz w:val="20"/>
          <w:szCs w:val="20"/>
        </w:rPr>
        <w:t>: R$ 10</w:t>
      </w:r>
      <w:r w:rsidR="00DF3D40" w:rsidRPr="004E4D54">
        <w:rPr>
          <w:sz w:val="20"/>
          <w:szCs w:val="20"/>
        </w:rPr>
        <w:t>,00</w:t>
      </w:r>
    </w:p>
    <w:p w:rsidR="00A12188" w:rsidRDefault="00A12188" w:rsidP="00E52589">
      <w:pPr>
        <w:spacing w:after="0" w:line="240" w:lineRule="auto"/>
        <w:rPr>
          <w:sz w:val="20"/>
          <w:szCs w:val="20"/>
        </w:rPr>
      </w:pPr>
      <w:proofErr w:type="gramStart"/>
      <w:r w:rsidRPr="004E4D54">
        <w:rPr>
          <w:sz w:val="20"/>
          <w:szCs w:val="20"/>
        </w:rPr>
        <w:t>(</w:t>
      </w:r>
      <w:r w:rsidR="007744DB">
        <w:rPr>
          <w:sz w:val="20"/>
          <w:szCs w:val="20"/>
        </w:rPr>
        <w:t xml:space="preserve">  </w:t>
      </w:r>
      <w:r w:rsidRPr="004E4D54">
        <w:rPr>
          <w:sz w:val="20"/>
          <w:szCs w:val="20"/>
        </w:rPr>
        <w:t>)</w:t>
      </w:r>
      <w:proofErr w:type="gramEnd"/>
      <w:r w:rsidRPr="004E4D54">
        <w:rPr>
          <w:sz w:val="20"/>
          <w:szCs w:val="20"/>
        </w:rPr>
        <w:t xml:space="preserve"> </w:t>
      </w:r>
      <w:r>
        <w:rPr>
          <w:sz w:val="20"/>
          <w:szCs w:val="20"/>
        </w:rPr>
        <w:t>Estudante de Graduação – Com apresentação de trabalho: R$ 15</w:t>
      </w:r>
      <w:r w:rsidRPr="004E4D54">
        <w:rPr>
          <w:sz w:val="20"/>
          <w:szCs w:val="20"/>
        </w:rPr>
        <w:t>,00</w:t>
      </w:r>
    </w:p>
    <w:p w:rsidR="00B547EA" w:rsidRPr="004E4D54" w:rsidRDefault="006131A9" w:rsidP="00E52589">
      <w:pPr>
        <w:spacing w:after="0" w:line="240" w:lineRule="auto"/>
        <w:rPr>
          <w:sz w:val="20"/>
          <w:szCs w:val="20"/>
        </w:rPr>
      </w:pPr>
      <w:proofErr w:type="gramStart"/>
      <w:r>
        <w:rPr>
          <w:sz w:val="20"/>
          <w:szCs w:val="20"/>
        </w:rPr>
        <w:t xml:space="preserve">(  </w:t>
      </w:r>
      <w:r w:rsidR="006B3C40" w:rsidRPr="004E4D54">
        <w:rPr>
          <w:sz w:val="20"/>
          <w:szCs w:val="20"/>
        </w:rPr>
        <w:t>)</w:t>
      </w:r>
      <w:proofErr w:type="gramEnd"/>
      <w:r w:rsidR="006B3C40" w:rsidRPr="004E4D54">
        <w:rPr>
          <w:sz w:val="20"/>
          <w:szCs w:val="20"/>
        </w:rPr>
        <w:t xml:space="preserve"> </w:t>
      </w:r>
      <w:r w:rsidR="00B547EA">
        <w:rPr>
          <w:sz w:val="20"/>
          <w:szCs w:val="20"/>
        </w:rPr>
        <w:t>Profissional Graduado</w:t>
      </w:r>
      <w:r w:rsidR="00A12188">
        <w:rPr>
          <w:sz w:val="20"/>
          <w:szCs w:val="20"/>
        </w:rPr>
        <w:t xml:space="preserve"> - Ouvinte</w:t>
      </w:r>
      <w:r w:rsidR="00DF3D40" w:rsidRPr="004E4D54">
        <w:rPr>
          <w:sz w:val="20"/>
          <w:szCs w:val="20"/>
        </w:rPr>
        <w:t xml:space="preserve">: R$ </w:t>
      </w:r>
      <w:r w:rsidR="00A12188">
        <w:rPr>
          <w:sz w:val="20"/>
          <w:szCs w:val="20"/>
        </w:rPr>
        <w:t>20</w:t>
      </w:r>
      <w:r w:rsidR="00B547EA">
        <w:rPr>
          <w:sz w:val="20"/>
          <w:szCs w:val="20"/>
        </w:rPr>
        <w:t>,00</w:t>
      </w:r>
    </w:p>
    <w:p w:rsidR="00A12188" w:rsidRDefault="006131A9" w:rsidP="00A12188">
      <w:pPr>
        <w:spacing w:after="0" w:line="240" w:lineRule="auto"/>
        <w:rPr>
          <w:sz w:val="20"/>
          <w:szCs w:val="20"/>
        </w:rPr>
      </w:pPr>
      <w:proofErr w:type="gramStart"/>
      <w:r>
        <w:rPr>
          <w:sz w:val="20"/>
          <w:szCs w:val="20"/>
        </w:rPr>
        <w:t xml:space="preserve">(  </w:t>
      </w:r>
      <w:r w:rsidR="00A12188" w:rsidRPr="004E4D54">
        <w:rPr>
          <w:sz w:val="20"/>
          <w:szCs w:val="20"/>
        </w:rPr>
        <w:t>)</w:t>
      </w:r>
      <w:proofErr w:type="gramEnd"/>
      <w:r w:rsidR="00A12188" w:rsidRPr="004E4D54">
        <w:rPr>
          <w:sz w:val="20"/>
          <w:szCs w:val="20"/>
        </w:rPr>
        <w:t xml:space="preserve"> </w:t>
      </w:r>
      <w:r w:rsidR="00A12188">
        <w:rPr>
          <w:sz w:val="20"/>
          <w:szCs w:val="20"/>
        </w:rPr>
        <w:t>Profissional Graduado – Com apresentação de trabalho</w:t>
      </w:r>
      <w:r w:rsidR="00A12188" w:rsidRPr="004E4D54">
        <w:rPr>
          <w:sz w:val="20"/>
          <w:szCs w:val="20"/>
        </w:rPr>
        <w:t xml:space="preserve">: R$ </w:t>
      </w:r>
      <w:r w:rsidR="00A12188">
        <w:rPr>
          <w:sz w:val="20"/>
          <w:szCs w:val="20"/>
        </w:rPr>
        <w:t>30,00</w:t>
      </w:r>
    </w:p>
    <w:p w:rsidR="00143A47" w:rsidRPr="004E4D54" w:rsidRDefault="00143A47" w:rsidP="00A12188">
      <w:pPr>
        <w:spacing w:after="0" w:line="240" w:lineRule="auto"/>
        <w:rPr>
          <w:sz w:val="20"/>
          <w:szCs w:val="20"/>
        </w:rPr>
      </w:pPr>
      <w:r>
        <w:rPr>
          <w:sz w:val="20"/>
          <w:szCs w:val="20"/>
        </w:rPr>
        <w:t>OBS: Estudantes de pós-graduação inserem-se na modalidade Profissional Graduado</w:t>
      </w:r>
    </w:p>
    <w:p w:rsidR="00440DA3" w:rsidRDefault="00440DA3" w:rsidP="00E52589">
      <w:pPr>
        <w:spacing w:after="0" w:line="240" w:lineRule="auto"/>
        <w:rPr>
          <w:sz w:val="20"/>
          <w:szCs w:val="20"/>
        </w:rPr>
      </w:pPr>
    </w:p>
    <w:p w:rsidR="006131A9" w:rsidRPr="00D43219" w:rsidRDefault="006131A9" w:rsidP="006131A9">
      <w:pPr>
        <w:pBdr>
          <w:bottom w:val="single" w:sz="12" w:space="1" w:color="auto"/>
        </w:pBdr>
        <w:spacing w:after="0" w:line="240" w:lineRule="auto"/>
        <w:rPr>
          <w:b/>
          <w:sz w:val="28"/>
          <w:szCs w:val="28"/>
        </w:rPr>
      </w:pPr>
      <w:r>
        <w:rPr>
          <w:b/>
          <w:sz w:val="28"/>
          <w:szCs w:val="28"/>
        </w:rPr>
        <w:t xml:space="preserve">OFICINAS </w:t>
      </w:r>
    </w:p>
    <w:p w:rsidR="006131A9" w:rsidRDefault="006131A9" w:rsidP="006131A9">
      <w:pPr>
        <w:spacing w:after="0" w:line="240" w:lineRule="auto"/>
        <w:rPr>
          <w:sz w:val="20"/>
          <w:szCs w:val="20"/>
        </w:rPr>
      </w:pPr>
    </w:p>
    <w:p w:rsidR="006131A9" w:rsidRDefault="006131A9" w:rsidP="006131A9">
      <w:pPr>
        <w:spacing w:after="0" w:line="240" w:lineRule="auto"/>
        <w:rPr>
          <w:sz w:val="20"/>
          <w:szCs w:val="20"/>
        </w:rPr>
      </w:pPr>
      <w:proofErr w:type="gramStart"/>
      <w:r w:rsidRPr="006131A9">
        <w:rPr>
          <w:b/>
          <w:sz w:val="20"/>
          <w:szCs w:val="20"/>
        </w:rPr>
        <w:t>(</w:t>
      </w:r>
      <w:r>
        <w:rPr>
          <w:b/>
          <w:sz w:val="20"/>
          <w:szCs w:val="20"/>
        </w:rPr>
        <w:t xml:space="preserve">  </w:t>
      </w:r>
      <w:r w:rsidRPr="006131A9">
        <w:rPr>
          <w:b/>
          <w:sz w:val="20"/>
          <w:szCs w:val="20"/>
        </w:rPr>
        <w:t>)</w:t>
      </w:r>
      <w:proofErr w:type="gramEnd"/>
      <w:r w:rsidRPr="006131A9">
        <w:rPr>
          <w:b/>
          <w:sz w:val="20"/>
          <w:szCs w:val="20"/>
        </w:rPr>
        <w:t xml:space="preserve"> OFICINA 1</w:t>
      </w:r>
      <w:r>
        <w:rPr>
          <w:sz w:val="20"/>
          <w:szCs w:val="20"/>
        </w:rPr>
        <w:t>: Elaboração de Projetos: Monografia/Mestrado/Doutorado</w:t>
      </w:r>
    </w:p>
    <w:p w:rsidR="006131A9" w:rsidRDefault="0000494F" w:rsidP="0000494F">
      <w:pPr>
        <w:spacing w:after="0" w:line="240" w:lineRule="auto"/>
        <w:rPr>
          <w:sz w:val="20"/>
          <w:szCs w:val="20"/>
        </w:rPr>
      </w:pPr>
      <w:r>
        <w:rPr>
          <w:sz w:val="20"/>
          <w:szCs w:val="20"/>
        </w:rPr>
        <w:t xml:space="preserve">               </w:t>
      </w:r>
      <w:r w:rsidR="008677F7">
        <w:rPr>
          <w:sz w:val="20"/>
          <w:szCs w:val="20"/>
        </w:rPr>
        <w:t>Coordenadores: Profa.</w:t>
      </w:r>
      <w:r w:rsidR="006131A9">
        <w:rPr>
          <w:sz w:val="20"/>
          <w:szCs w:val="20"/>
        </w:rPr>
        <w:t xml:space="preserve">  </w:t>
      </w:r>
      <w:proofErr w:type="spellStart"/>
      <w:r w:rsidR="006131A9">
        <w:rPr>
          <w:sz w:val="20"/>
          <w:szCs w:val="20"/>
        </w:rPr>
        <w:t>Marivania</w:t>
      </w:r>
      <w:proofErr w:type="spellEnd"/>
      <w:r w:rsidR="006131A9">
        <w:rPr>
          <w:sz w:val="20"/>
          <w:szCs w:val="20"/>
        </w:rPr>
        <w:t xml:space="preserve"> Furtado</w:t>
      </w:r>
      <w:r>
        <w:rPr>
          <w:sz w:val="20"/>
          <w:szCs w:val="20"/>
        </w:rPr>
        <w:t xml:space="preserve"> – LIDA-UEMA</w:t>
      </w:r>
      <w:r w:rsidR="008677F7">
        <w:rPr>
          <w:sz w:val="20"/>
          <w:szCs w:val="20"/>
        </w:rPr>
        <w:t xml:space="preserve"> e Prof. Leandro Costa</w:t>
      </w:r>
      <w:r>
        <w:rPr>
          <w:sz w:val="20"/>
          <w:szCs w:val="20"/>
        </w:rPr>
        <w:t xml:space="preserve"> –</w:t>
      </w:r>
      <w:r w:rsidR="00B04FCC">
        <w:rPr>
          <w:sz w:val="20"/>
          <w:szCs w:val="20"/>
        </w:rPr>
        <w:t xml:space="preserve"> </w:t>
      </w:r>
      <w:r w:rsidR="00143A47">
        <w:rPr>
          <w:sz w:val="20"/>
          <w:szCs w:val="20"/>
        </w:rPr>
        <w:t>CEST/</w:t>
      </w:r>
      <w:r>
        <w:rPr>
          <w:sz w:val="20"/>
          <w:szCs w:val="20"/>
        </w:rPr>
        <w:t>UFMA/LIDA-UEMA</w:t>
      </w:r>
    </w:p>
    <w:p w:rsidR="008677F7" w:rsidRDefault="008677F7" w:rsidP="006131A9">
      <w:pPr>
        <w:spacing w:after="0" w:line="240" w:lineRule="auto"/>
        <w:rPr>
          <w:sz w:val="20"/>
          <w:szCs w:val="20"/>
        </w:rPr>
      </w:pPr>
    </w:p>
    <w:p w:rsidR="0000494F" w:rsidRDefault="006131A9" w:rsidP="00E52589">
      <w:pPr>
        <w:spacing w:after="0" w:line="240" w:lineRule="auto"/>
        <w:rPr>
          <w:sz w:val="20"/>
          <w:szCs w:val="20"/>
        </w:rPr>
      </w:pPr>
      <w:proofErr w:type="gramStart"/>
      <w:r w:rsidRPr="006131A9">
        <w:rPr>
          <w:b/>
          <w:sz w:val="20"/>
          <w:szCs w:val="20"/>
        </w:rPr>
        <w:t>(</w:t>
      </w:r>
      <w:r w:rsidR="005A425C">
        <w:rPr>
          <w:b/>
          <w:sz w:val="20"/>
          <w:szCs w:val="20"/>
        </w:rPr>
        <w:t xml:space="preserve">  </w:t>
      </w:r>
      <w:r w:rsidRPr="006131A9">
        <w:rPr>
          <w:b/>
          <w:sz w:val="20"/>
          <w:szCs w:val="20"/>
        </w:rPr>
        <w:t>)</w:t>
      </w:r>
      <w:proofErr w:type="gramEnd"/>
      <w:r w:rsidRPr="006131A9">
        <w:rPr>
          <w:b/>
          <w:sz w:val="20"/>
          <w:szCs w:val="20"/>
        </w:rPr>
        <w:t xml:space="preserve"> OFICINA </w:t>
      </w:r>
      <w:r>
        <w:rPr>
          <w:b/>
          <w:sz w:val="20"/>
          <w:szCs w:val="20"/>
        </w:rPr>
        <w:t>2</w:t>
      </w:r>
      <w:r w:rsidR="0000494F">
        <w:rPr>
          <w:b/>
          <w:sz w:val="20"/>
          <w:szCs w:val="20"/>
        </w:rPr>
        <w:t xml:space="preserve">: </w:t>
      </w:r>
      <w:r w:rsidR="0000494F">
        <w:rPr>
          <w:sz w:val="20"/>
          <w:szCs w:val="20"/>
        </w:rPr>
        <w:t>Prevenção do Suicídio em casos de Pornografia de Vinganças: informações e técnicas para um acolhimento jurídico humanizado.</w:t>
      </w:r>
    </w:p>
    <w:p w:rsidR="0000494F" w:rsidRPr="0000494F" w:rsidRDefault="0000494F" w:rsidP="00E52589">
      <w:pPr>
        <w:spacing w:after="0" w:line="240" w:lineRule="auto"/>
        <w:rPr>
          <w:sz w:val="20"/>
          <w:szCs w:val="20"/>
        </w:rPr>
      </w:pPr>
      <w:r>
        <w:rPr>
          <w:sz w:val="20"/>
          <w:szCs w:val="20"/>
        </w:rPr>
        <w:t xml:space="preserve">                 Coordenadora:  Profa. </w:t>
      </w:r>
      <w:proofErr w:type="spellStart"/>
      <w:r>
        <w:rPr>
          <w:sz w:val="20"/>
          <w:szCs w:val="20"/>
        </w:rPr>
        <w:t>Rossana</w:t>
      </w:r>
      <w:proofErr w:type="spellEnd"/>
      <w:r>
        <w:rPr>
          <w:sz w:val="20"/>
          <w:szCs w:val="20"/>
        </w:rPr>
        <w:t xml:space="preserve"> Barros – CEST</w:t>
      </w:r>
    </w:p>
    <w:p w:rsidR="008677F7" w:rsidRDefault="008677F7" w:rsidP="00E52589">
      <w:pPr>
        <w:spacing w:after="0" w:line="240" w:lineRule="auto"/>
        <w:rPr>
          <w:b/>
          <w:sz w:val="20"/>
          <w:szCs w:val="20"/>
        </w:rPr>
      </w:pPr>
    </w:p>
    <w:p w:rsidR="006131A9" w:rsidRDefault="006131A9" w:rsidP="006131A9">
      <w:pPr>
        <w:spacing w:after="0" w:line="240" w:lineRule="auto"/>
        <w:rPr>
          <w:sz w:val="20"/>
          <w:szCs w:val="20"/>
        </w:rPr>
      </w:pPr>
      <w:proofErr w:type="gramStart"/>
      <w:r w:rsidRPr="006131A9">
        <w:rPr>
          <w:b/>
          <w:sz w:val="20"/>
          <w:szCs w:val="20"/>
        </w:rPr>
        <w:t>(</w:t>
      </w:r>
      <w:r>
        <w:rPr>
          <w:b/>
          <w:sz w:val="20"/>
          <w:szCs w:val="20"/>
        </w:rPr>
        <w:t xml:space="preserve">  </w:t>
      </w:r>
      <w:r w:rsidRPr="006131A9">
        <w:rPr>
          <w:b/>
          <w:sz w:val="20"/>
          <w:szCs w:val="20"/>
        </w:rPr>
        <w:t>)</w:t>
      </w:r>
      <w:proofErr w:type="gramEnd"/>
      <w:r w:rsidRPr="006131A9">
        <w:rPr>
          <w:b/>
          <w:sz w:val="20"/>
          <w:szCs w:val="20"/>
        </w:rPr>
        <w:t xml:space="preserve"> OFICINA </w:t>
      </w:r>
      <w:r>
        <w:rPr>
          <w:b/>
          <w:sz w:val="20"/>
          <w:szCs w:val="20"/>
        </w:rPr>
        <w:t xml:space="preserve">3: </w:t>
      </w:r>
      <w:r>
        <w:rPr>
          <w:sz w:val="20"/>
          <w:szCs w:val="20"/>
        </w:rPr>
        <w:t>Teoria dos Movimentos Sociais</w:t>
      </w:r>
    </w:p>
    <w:p w:rsidR="006131A9" w:rsidRPr="006131A9" w:rsidRDefault="006131A9" w:rsidP="006131A9">
      <w:pPr>
        <w:spacing w:after="0" w:line="240" w:lineRule="auto"/>
        <w:rPr>
          <w:sz w:val="20"/>
          <w:szCs w:val="20"/>
        </w:rPr>
      </w:pPr>
      <w:r>
        <w:rPr>
          <w:sz w:val="20"/>
          <w:szCs w:val="20"/>
        </w:rPr>
        <w:t xml:space="preserve">                      Coordenadores:</w:t>
      </w:r>
      <w:r w:rsidR="008677F7">
        <w:rPr>
          <w:sz w:val="20"/>
          <w:szCs w:val="20"/>
        </w:rPr>
        <w:t xml:space="preserve"> Prof.</w:t>
      </w:r>
      <w:r>
        <w:rPr>
          <w:sz w:val="20"/>
          <w:szCs w:val="20"/>
        </w:rPr>
        <w:t xml:space="preserve"> Igor </w:t>
      </w:r>
      <w:r w:rsidR="008677F7">
        <w:rPr>
          <w:sz w:val="20"/>
          <w:szCs w:val="20"/>
        </w:rPr>
        <w:t xml:space="preserve">de </w:t>
      </w:r>
      <w:r>
        <w:rPr>
          <w:sz w:val="20"/>
          <w:szCs w:val="20"/>
        </w:rPr>
        <w:t>Sousa</w:t>
      </w:r>
      <w:r w:rsidR="0000494F">
        <w:rPr>
          <w:sz w:val="20"/>
          <w:szCs w:val="20"/>
        </w:rPr>
        <w:t xml:space="preserve"> – </w:t>
      </w:r>
      <w:r w:rsidR="0000494F">
        <w:rPr>
          <w:rFonts w:cstheme="minorHAnsi"/>
          <w:sz w:val="20"/>
          <w:szCs w:val="20"/>
        </w:rPr>
        <w:t>UFRGS/LIDA-UEMA</w:t>
      </w:r>
    </w:p>
    <w:p w:rsidR="006131A9" w:rsidRPr="004E4D54" w:rsidRDefault="006131A9" w:rsidP="00E52589">
      <w:pPr>
        <w:spacing w:after="0" w:line="240" w:lineRule="auto"/>
        <w:rPr>
          <w:sz w:val="20"/>
          <w:szCs w:val="20"/>
        </w:rPr>
      </w:pPr>
    </w:p>
    <w:p w:rsidR="003F02A2" w:rsidRDefault="003F02A2" w:rsidP="003F02A2">
      <w:pPr>
        <w:pBdr>
          <w:bottom w:val="single" w:sz="12" w:space="1" w:color="auto"/>
        </w:pBdr>
        <w:spacing w:after="0" w:line="240" w:lineRule="auto"/>
        <w:jc w:val="both"/>
        <w:rPr>
          <w:rFonts w:ascii="Times New Roman" w:hAnsi="Times New Roman" w:cs="Times New Roman"/>
          <w:b/>
          <w:sz w:val="20"/>
          <w:szCs w:val="20"/>
        </w:rPr>
      </w:pPr>
    </w:p>
    <w:p w:rsidR="00B04FCC" w:rsidRPr="007F7AD4" w:rsidRDefault="00B04FCC" w:rsidP="003F02A2">
      <w:pPr>
        <w:pBdr>
          <w:bottom w:val="single" w:sz="12" w:space="1" w:color="auto"/>
        </w:pBdr>
        <w:spacing w:after="0" w:line="240" w:lineRule="auto"/>
        <w:jc w:val="both"/>
        <w:rPr>
          <w:rFonts w:ascii="Times New Roman" w:hAnsi="Times New Roman" w:cs="Times New Roman"/>
          <w:b/>
          <w:sz w:val="20"/>
          <w:szCs w:val="20"/>
        </w:rPr>
      </w:pPr>
    </w:p>
    <w:p w:rsidR="003F02A2" w:rsidRPr="003F02A2" w:rsidRDefault="003F02A2" w:rsidP="003F02A2">
      <w:pPr>
        <w:pBdr>
          <w:bottom w:val="single" w:sz="12" w:space="1" w:color="auto"/>
        </w:pBdr>
        <w:spacing w:after="0" w:line="240" w:lineRule="auto"/>
        <w:jc w:val="both"/>
        <w:rPr>
          <w:rFonts w:cstheme="minorHAnsi"/>
          <w:b/>
          <w:sz w:val="28"/>
          <w:szCs w:val="28"/>
        </w:rPr>
      </w:pPr>
      <w:r>
        <w:rPr>
          <w:rFonts w:cstheme="minorHAnsi"/>
          <w:b/>
          <w:sz w:val="28"/>
          <w:szCs w:val="28"/>
        </w:rPr>
        <w:t>Normas – Submissão de Trabalhos</w:t>
      </w:r>
    </w:p>
    <w:p w:rsidR="003F02A2" w:rsidRPr="003F02A2" w:rsidRDefault="003F02A2" w:rsidP="003F02A2">
      <w:pPr>
        <w:shd w:val="clear" w:color="auto" w:fill="FFFFFF"/>
        <w:spacing w:after="0" w:line="240" w:lineRule="auto"/>
        <w:jc w:val="both"/>
        <w:rPr>
          <w:rFonts w:eastAsia="Times New Roman" w:cstheme="minorHAnsi"/>
          <w:b/>
          <w:color w:val="000000"/>
          <w:sz w:val="20"/>
          <w:szCs w:val="20"/>
        </w:rPr>
      </w:pPr>
    </w:p>
    <w:p w:rsidR="003F02A2" w:rsidRPr="003F02A2" w:rsidRDefault="003F02A2" w:rsidP="003F02A2">
      <w:pPr>
        <w:shd w:val="clear" w:color="auto" w:fill="FFFFFF"/>
        <w:spacing w:after="0" w:line="240" w:lineRule="auto"/>
        <w:jc w:val="both"/>
        <w:rPr>
          <w:rFonts w:eastAsia="Times New Roman" w:cstheme="minorHAnsi"/>
          <w:b/>
          <w:color w:val="000000"/>
          <w:sz w:val="20"/>
          <w:szCs w:val="20"/>
        </w:rPr>
      </w:pPr>
      <w:r w:rsidRPr="003F02A2">
        <w:rPr>
          <w:rFonts w:eastAsia="Times New Roman" w:cstheme="minorHAnsi"/>
          <w:b/>
          <w:color w:val="000000"/>
          <w:sz w:val="20"/>
          <w:szCs w:val="20"/>
        </w:rPr>
        <w:t xml:space="preserve">Resumo </w:t>
      </w:r>
      <w:r w:rsidR="007744DB">
        <w:rPr>
          <w:rFonts w:eastAsia="Times New Roman" w:cstheme="minorHAnsi"/>
          <w:b/>
          <w:color w:val="000000"/>
          <w:sz w:val="20"/>
          <w:szCs w:val="20"/>
        </w:rPr>
        <w:t>Simples</w:t>
      </w:r>
      <w:r w:rsidRPr="003F02A2">
        <w:rPr>
          <w:rFonts w:eastAsia="Times New Roman" w:cstheme="minorHAnsi"/>
          <w:b/>
          <w:color w:val="000000"/>
          <w:sz w:val="20"/>
          <w:szCs w:val="20"/>
        </w:rPr>
        <w:t>:</w:t>
      </w:r>
    </w:p>
    <w:p w:rsidR="003F02A2" w:rsidRPr="003F02A2" w:rsidRDefault="003F02A2" w:rsidP="003F02A2">
      <w:pPr>
        <w:shd w:val="clear" w:color="auto" w:fill="FFFFFF"/>
        <w:spacing w:after="0" w:line="240" w:lineRule="auto"/>
        <w:rPr>
          <w:rFonts w:eastAsia="Times New Roman" w:cstheme="minorHAnsi"/>
          <w:color w:val="000000"/>
          <w:sz w:val="20"/>
          <w:szCs w:val="20"/>
        </w:rPr>
      </w:pPr>
      <w:r w:rsidRPr="003F02A2">
        <w:rPr>
          <w:rFonts w:eastAsia="Times New Roman" w:cstheme="minorHAnsi"/>
          <w:color w:val="000000"/>
          <w:sz w:val="20"/>
          <w:szCs w:val="20"/>
        </w:rPr>
        <w:t xml:space="preserve">1) </w:t>
      </w:r>
      <w:r w:rsidR="007A2EA6">
        <w:rPr>
          <w:rFonts w:eastAsia="Times New Roman" w:cstheme="minorHAnsi"/>
          <w:color w:val="000000"/>
          <w:sz w:val="20"/>
          <w:szCs w:val="20"/>
        </w:rPr>
        <w:t xml:space="preserve">O </w:t>
      </w:r>
      <w:r w:rsidR="007744DB">
        <w:rPr>
          <w:rFonts w:eastAsia="Times New Roman" w:cstheme="minorHAnsi"/>
          <w:color w:val="000000"/>
          <w:sz w:val="20"/>
          <w:szCs w:val="20"/>
        </w:rPr>
        <w:t xml:space="preserve">resumo deve conter </w:t>
      </w:r>
      <w:r w:rsidR="00C56899">
        <w:rPr>
          <w:rFonts w:eastAsia="Times New Roman" w:cstheme="minorHAnsi"/>
          <w:color w:val="000000"/>
          <w:sz w:val="20"/>
          <w:szCs w:val="20"/>
        </w:rPr>
        <w:t xml:space="preserve">no máx. </w:t>
      </w:r>
      <w:r w:rsidR="007744DB">
        <w:rPr>
          <w:rFonts w:eastAsia="Times New Roman" w:cstheme="minorHAnsi"/>
          <w:color w:val="000000"/>
          <w:sz w:val="20"/>
          <w:szCs w:val="20"/>
        </w:rPr>
        <w:t>500 caracteres</w:t>
      </w:r>
    </w:p>
    <w:p w:rsidR="007A2EA6" w:rsidRPr="003F02A2" w:rsidRDefault="007744DB" w:rsidP="003F02A2">
      <w:pPr>
        <w:shd w:val="clear" w:color="auto" w:fill="FFFFFF"/>
        <w:spacing w:after="0" w:line="240" w:lineRule="auto"/>
        <w:rPr>
          <w:rFonts w:eastAsia="Times New Roman" w:cstheme="minorHAnsi"/>
          <w:color w:val="000000"/>
          <w:sz w:val="20"/>
          <w:szCs w:val="20"/>
        </w:rPr>
      </w:pPr>
      <w:r>
        <w:rPr>
          <w:rFonts w:eastAsia="Times New Roman" w:cstheme="minorHAnsi"/>
          <w:sz w:val="20"/>
          <w:szCs w:val="20"/>
        </w:rPr>
        <w:t>2</w:t>
      </w:r>
      <w:r w:rsidR="00447BC0">
        <w:rPr>
          <w:rFonts w:eastAsia="Times New Roman" w:cstheme="minorHAnsi"/>
          <w:sz w:val="20"/>
          <w:szCs w:val="20"/>
        </w:rPr>
        <w:t xml:space="preserve">) O texto do resumo deverá conter </w:t>
      </w:r>
      <w:r w:rsidR="003F02A2" w:rsidRPr="003F02A2">
        <w:rPr>
          <w:rFonts w:eastAsia="Times New Roman" w:cstheme="minorHAnsi"/>
          <w:color w:val="000000"/>
          <w:sz w:val="20"/>
          <w:szCs w:val="20"/>
        </w:rPr>
        <w:t xml:space="preserve">indicações </w:t>
      </w:r>
      <w:r w:rsidR="00A12188">
        <w:rPr>
          <w:rFonts w:eastAsia="Times New Roman" w:cstheme="minorHAnsi"/>
          <w:color w:val="000000"/>
          <w:sz w:val="20"/>
          <w:szCs w:val="20"/>
        </w:rPr>
        <w:t>sobre identificação do objeto de</w:t>
      </w:r>
      <w:r w:rsidR="003F02A2" w:rsidRPr="003F02A2">
        <w:rPr>
          <w:rFonts w:eastAsia="Times New Roman" w:cstheme="minorHAnsi"/>
          <w:color w:val="000000"/>
          <w:sz w:val="20"/>
          <w:szCs w:val="20"/>
        </w:rPr>
        <w:t xml:space="preserve"> estudo, referência teórica e metodológica do estudo, </w:t>
      </w:r>
      <w:r w:rsidR="00C56899">
        <w:rPr>
          <w:rFonts w:eastAsia="Times New Roman" w:cstheme="minorHAnsi"/>
          <w:color w:val="000000"/>
          <w:sz w:val="20"/>
          <w:szCs w:val="20"/>
        </w:rPr>
        <w:t>discussão e</w:t>
      </w:r>
      <w:r w:rsidR="003F02A2" w:rsidRPr="003F02A2">
        <w:rPr>
          <w:rFonts w:eastAsia="Times New Roman" w:cstheme="minorHAnsi"/>
          <w:color w:val="000000"/>
          <w:sz w:val="20"/>
          <w:szCs w:val="20"/>
        </w:rPr>
        <w:t xml:space="preserve"> conclusões</w:t>
      </w:r>
      <w:r w:rsidR="00C56899">
        <w:rPr>
          <w:rFonts w:eastAsia="Times New Roman" w:cstheme="minorHAnsi"/>
          <w:color w:val="000000"/>
          <w:sz w:val="20"/>
          <w:szCs w:val="20"/>
        </w:rPr>
        <w:t>.</w:t>
      </w:r>
    </w:p>
    <w:p w:rsidR="00F0358E" w:rsidRDefault="009465E9" w:rsidP="003F02A2">
      <w:pPr>
        <w:shd w:val="clear" w:color="auto" w:fill="FFFFFF"/>
        <w:spacing w:after="0" w:line="240" w:lineRule="auto"/>
        <w:rPr>
          <w:rFonts w:eastAsia="Times New Roman" w:cstheme="minorHAnsi"/>
          <w:color w:val="000000"/>
          <w:sz w:val="20"/>
          <w:szCs w:val="20"/>
        </w:rPr>
      </w:pPr>
      <w:r>
        <w:rPr>
          <w:rFonts w:eastAsia="Times New Roman" w:cstheme="minorHAnsi"/>
          <w:color w:val="000000"/>
          <w:sz w:val="20"/>
          <w:szCs w:val="20"/>
        </w:rPr>
        <w:t>4</w:t>
      </w:r>
      <w:r w:rsidR="003F02A2" w:rsidRPr="003F02A2">
        <w:rPr>
          <w:rFonts w:eastAsia="Times New Roman" w:cstheme="minorHAnsi"/>
          <w:color w:val="000000"/>
          <w:sz w:val="20"/>
          <w:szCs w:val="20"/>
        </w:rPr>
        <w:t>) Abaixo do resumo indicar 3 palavras-chave</w:t>
      </w:r>
      <w:r w:rsidR="00A12188">
        <w:rPr>
          <w:rFonts w:eastAsia="Times New Roman" w:cstheme="minorHAnsi"/>
          <w:color w:val="000000"/>
          <w:sz w:val="20"/>
          <w:szCs w:val="20"/>
        </w:rPr>
        <w:t>s</w:t>
      </w:r>
      <w:r w:rsidR="003F02A2" w:rsidRPr="003F02A2">
        <w:rPr>
          <w:rFonts w:eastAsia="Times New Roman" w:cstheme="minorHAnsi"/>
          <w:color w:val="000000"/>
          <w:sz w:val="20"/>
          <w:szCs w:val="20"/>
        </w:rPr>
        <w:t>, separadas por</w:t>
      </w:r>
      <w:r w:rsidR="001C7F82">
        <w:rPr>
          <w:rFonts w:eastAsia="Times New Roman" w:cstheme="minorHAnsi"/>
          <w:color w:val="000000"/>
          <w:sz w:val="20"/>
          <w:szCs w:val="20"/>
        </w:rPr>
        <w:t xml:space="preserve"> ponto</w:t>
      </w:r>
      <w:r w:rsidR="00C56899">
        <w:rPr>
          <w:rFonts w:eastAsia="Times New Roman" w:cstheme="minorHAnsi"/>
          <w:color w:val="000000"/>
          <w:sz w:val="20"/>
          <w:szCs w:val="20"/>
        </w:rPr>
        <w:t>.</w:t>
      </w:r>
      <w:r w:rsidR="005E0C7A">
        <w:rPr>
          <w:rFonts w:eastAsia="Times New Roman" w:cstheme="minorHAnsi"/>
          <w:color w:val="000000"/>
          <w:sz w:val="20"/>
          <w:szCs w:val="20"/>
        </w:rPr>
        <w:br/>
      </w:r>
      <w:r>
        <w:rPr>
          <w:rFonts w:eastAsia="Times New Roman" w:cstheme="minorHAnsi"/>
          <w:color w:val="000000"/>
          <w:sz w:val="20"/>
          <w:szCs w:val="20"/>
        </w:rPr>
        <w:t>5</w:t>
      </w:r>
      <w:r w:rsidR="003F02A2" w:rsidRPr="003F02A2">
        <w:rPr>
          <w:rFonts w:eastAsia="Times New Roman" w:cstheme="minorHAnsi"/>
          <w:color w:val="000000"/>
          <w:sz w:val="20"/>
          <w:szCs w:val="20"/>
        </w:rPr>
        <w:t>) Tipo de letra Times New Roman</w:t>
      </w:r>
      <w:r w:rsidR="005E0C7A">
        <w:rPr>
          <w:rFonts w:eastAsia="Times New Roman" w:cstheme="minorHAnsi"/>
          <w:color w:val="000000"/>
          <w:sz w:val="20"/>
          <w:szCs w:val="20"/>
        </w:rPr>
        <w:t xml:space="preserve">, </w:t>
      </w:r>
      <w:r w:rsidR="005E0C7A" w:rsidRPr="003F02A2">
        <w:rPr>
          <w:rFonts w:eastAsia="Times New Roman" w:cstheme="minorHAnsi"/>
          <w:color w:val="000000"/>
          <w:sz w:val="20"/>
          <w:szCs w:val="20"/>
        </w:rPr>
        <w:t>tamanho 12;</w:t>
      </w:r>
      <w:r w:rsidR="00A12188">
        <w:rPr>
          <w:rFonts w:eastAsia="Times New Roman" w:cstheme="minorHAnsi"/>
          <w:color w:val="000000"/>
          <w:sz w:val="20"/>
          <w:szCs w:val="20"/>
        </w:rPr>
        <w:t xml:space="preserve"> espaçamento</w:t>
      </w:r>
      <w:r w:rsidR="005E0C7A">
        <w:rPr>
          <w:rFonts w:eastAsia="Times New Roman" w:cstheme="minorHAnsi"/>
          <w:color w:val="000000"/>
          <w:sz w:val="20"/>
          <w:szCs w:val="20"/>
        </w:rPr>
        <w:t xml:space="preserve"> 1,5.</w:t>
      </w:r>
    </w:p>
    <w:p w:rsidR="003F02A2" w:rsidRPr="003F02A2" w:rsidRDefault="009465E9" w:rsidP="003F02A2">
      <w:pPr>
        <w:shd w:val="clear" w:color="auto" w:fill="FFFFFF"/>
        <w:spacing w:after="0" w:line="240" w:lineRule="auto"/>
        <w:rPr>
          <w:rFonts w:eastAsia="Times New Roman" w:cstheme="minorHAnsi"/>
          <w:color w:val="000000"/>
          <w:sz w:val="20"/>
          <w:szCs w:val="20"/>
        </w:rPr>
      </w:pPr>
      <w:r>
        <w:rPr>
          <w:rFonts w:eastAsia="Times New Roman" w:cstheme="minorHAnsi"/>
          <w:color w:val="000000"/>
          <w:sz w:val="20"/>
          <w:szCs w:val="20"/>
        </w:rPr>
        <w:t>6</w:t>
      </w:r>
      <w:r w:rsidR="00F0358E">
        <w:rPr>
          <w:rFonts w:eastAsia="Times New Roman" w:cstheme="minorHAnsi"/>
          <w:color w:val="000000"/>
          <w:sz w:val="20"/>
          <w:szCs w:val="20"/>
        </w:rPr>
        <w:t xml:space="preserve">) O trabalho deve ser enviado em Word, salvo com o nome do/da autor/a e enviado para o e-mail </w:t>
      </w:r>
      <w:hyperlink r:id="rId6" w:history="1">
        <w:proofErr w:type="gramStart"/>
        <w:r w:rsidR="00F0358E" w:rsidRPr="00430D60">
          <w:rPr>
            <w:rStyle w:val="Hyperlink"/>
            <w:rFonts w:eastAsia="Times New Roman" w:cstheme="minorHAnsi"/>
            <w:sz w:val="20"/>
            <w:szCs w:val="20"/>
          </w:rPr>
          <w:t>lidauema@gmail.com</w:t>
        </w:r>
      </w:hyperlink>
      <w:r w:rsidR="00F0358E">
        <w:rPr>
          <w:rFonts w:eastAsia="Times New Roman" w:cstheme="minorHAnsi"/>
          <w:color w:val="000000"/>
          <w:sz w:val="20"/>
          <w:szCs w:val="20"/>
        </w:rPr>
        <w:t xml:space="preserve"> .</w:t>
      </w:r>
      <w:proofErr w:type="gramEnd"/>
      <w:r w:rsidR="00F0358E">
        <w:rPr>
          <w:rFonts w:eastAsia="Times New Roman" w:cstheme="minorHAnsi"/>
          <w:color w:val="000000"/>
          <w:sz w:val="20"/>
          <w:szCs w:val="20"/>
        </w:rPr>
        <w:t xml:space="preserve"> </w:t>
      </w:r>
      <w:r w:rsidR="005E0C7A">
        <w:rPr>
          <w:rFonts w:eastAsia="Times New Roman" w:cstheme="minorHAnsi"/>
          <w:color w:val="000000"/>
          <w:sz w:val="20"/>
          <w:szCs w:val="20"/>
        </w:rPr>
        <w:br/>
      </w:r>
      <w:r w:rsidR="00D26A69">
        <w:rPr>
          <w:rFonts w:eastAsia="Times New Roman" w:cstheme="minorHAnsi"/>
          <w:color w:val="000000"/>
          <w:sz w:val="20"/>
          <w:szCs w:val="20"/>
        </w:rPr>
        <w:t>6) Não esquecer de informar a numeração do GT que o trabalho está sendo destinado.</w:t>
      </w:r>
    </w:p>
    <w:p w:rsidR="003F02A2" w:rsidRDefault="003F02A2" w:rsidP="00E52589">
      <w:pPr>
        <w:pBdr>
          <w:bottom w:val="single" w:sz="12" w:space="1" w:color="auto"/>
        </w:pBdr>
        <w:spacing w:after="0" w:line="240" w:lineRule="auto"/>
        <w:rPr>
          <w:b/>
          <w:sz w:val="28"/>
          <w:szCs w:val="28"/>
        </w:rPr>
      </w:pPr>
    </w:p>
    <w:p w:rsidR="00E52589" w:rsidRPr="00D43219" w:rsidRDefault="00E52589" w:rsidP="00E52589">
      <w:pPr>
        <w:pBdr>
          <w:bottom w:val="single" w:sz="12" w:space="1" w:color="auto"/>
        </w:pBdr>
        <w:spacing w:after="0" w:line="240" w:lineRule="auto"/>
        <w:rPr>
          <w:b/>
          <w:sz w:val="28"/>
          <w:szCs w:val="28"/>
        </w:rPr>
      </w:pPr>
      <w:r w:rsidRPr="00D43219">
        <w:rPr>
          <w:b/>
          <w:sz w:val="28"/>
          <w:szCs w:val="28"/>
        </w:rPr>
        <w:t>Comunicação Oral</w:t>
      </w:r>
    </w:p>
    <w:p w:rsidR="00D26A69" w:rsidRDefault="00D26A69" w:rsidP="003551AF">
      <w:pPr>
        <w:spacing w:after="0" w:line="240" w:lineRule="auto"/>
        <w:rPr>
          <w:sz w:val="20"/>
          <w:szCs w:val="20"/>
        </w:rPr>
      </w:pPr>
    </w:p>
    <w:p w:rsidR="00A12188" w:rsidRPr="00A12188" w:rsidRDefault="00A12188" w:rsidP="003551AF">
      <w:pPr>
        <w:spacing w:after="0" w:line="240" w:lineRule="auto"/>
        <w:rPr>
          <w:rFonts w:cstheme="minorHAnsi"/>
          <w:b/>
          <w:sz w:val="20"/>
          <w:szCs w:val="20"/>
        </w:rPr>
      </w:pPr>
      <w:proofErr w:type="gramStart"/>
      <w:r>
        <w:rPr>
          <w:sz w:val="20"/>
          <w:szCs w:val="20"/>
        </w:rPr>
        <w:t xml:space="preserve">(  </w:t>
      </w:r>
      <w:proofErr w:type="gramEnd"/>
      <w:r>
        <w:rPr>
          <w:sz w:val="20"/>
          <w:szCs w:val="20"/>
        </w:rPr>
        <w:t xml:space="preserve">  </w:t>
      </w:r>
      <w:r w:rsidR="003551AF">
        <w:rPr>
          <w:sz w:val="20"/>
          <w:szCs w:val="20"/>
        </w:rPr>
        <w:t xml:space="preserve">) </w:t>
      </w:r>
      <w:r w:rsidR="003551AF" w:rsidRPr="003551AF">
        <w:rPr>
          <w:rFonts w:cstheme="minorHAnsi"/>
          <w:b/>
          <w:sz w:val="20"/>
          <w:szCs w:val="20"/>
        </w:rPr>
        <w:t xml:space="preserve">GT-1: </w:t>
      </w:r>
      <w:r w:rsidRPr="00A12188">
        <w:rPr>
          <w:rFonts w:cstheme="minorHAnsi"/>
          <w:b/>
          <w:sz w:val="20"/>
          <w:szCs w:val="20"/>
        </w:rPr>
        <w:t xml:space="preserve">Educação, territorialidades e lutas sociais </w:t>
      </w:r>
    </w:p>
    <w:p w:rsidR="003551AF" w:rsidRPr="003551AF" w:rsidRDefault="003551AF" w:rsidP="003551AF">
      <w:pPr>
        <w:spacing w:after="0" w:line="240" w:lineRule="auto"/>
        <w:rPr>
          <w:rFonts w:cstheme="minorHAnsi"/>
          <w:sz w:val="20"/>
          <w:szCs w:val="20"/>
        </w:rPr>
      </w:pPr>
      <w:r w:rsidRPr="003551AF">
        <w:rPr>
          <w:rFonts w:cstheme="minorHAnsi"/>
          <w:sz w:val="20"/>
          <w:szCs w:val="20"/>
        </w:rPr>
        <w:t xml:space="preserve">Coord.: </w:t>
      </w:r>
      <w:proofErr w:type="spellStart"/>
      <w:r w:rsidR="00B04FCC">
        <w:rPr>
          <w:rFonts w:cstheme="minorHAnsi"/>
          <w:sz w:val="20"/>
          <w:szCs w:val="20"/>
        </w:rPr>
        <w:t>Profª</w:t>
      </w:r>
      <w:proofErr w:type="spellEnd"/>
      <w:r w:rsidR="00B04FCC">
        <w:rPr>
          <w:rFonts w:cstheme="minorHAnsi"/>
          <w:sz w:val="20"/>
          <w:szCs w:val="20"/>
        </w:rPr>
        <w:t xml:space="preserve"> Dra. </w:t>
      </w:r>
      <w:proofErr w:type="spellStart"/>
      <w:r w:rsidR="00B04FCC">
        <w:rPr>
          <w:rFonts w:cstheme="minorHAnsi"/>
          <w:sz w:val="20"/>
          <w:szCs w:val="20"/>
        </w:rPr>
        <w:t>Marivania</w:t>
      </w:r>
      <w:proofErr w:type="spellEnd"/>
      <w:r w:rsidR="00B04FCC">
        <w:rPr>
          <w:rFonts w:cstheme="minorHAnsi"/>
          <w:sz w:val="20"/>
          <w:szCs w:val="20"/>
        </w:rPr>
        <w:t xml:space="preserve"> Furtado - LIDA</w:t>
      </w:r>
      <w:r w:rsidR="00F0358E">
        <w:rPr>
          <w:rFonts w:cstheme="minorHAnsi"/>
          <w:sz w:val="20"/>
          <w:szCs w:val="20"/>
        </w:rPr>
        <w:t>/</w:t>
      </w:r>
      <w:r w:rsidR="00B04FCC" w:rsidRPr="003551AF">
        <w:rPr>
          <w:rFonts w:cstheme="minorHAnsi"/>
          <w:sz w:val="20"/>
          <w:szCs w:val="20"/>
        </w:rPr>
        <w:t>UEMA</w:t>
      </w:r>
      <w:r w:rsidR="00B04FCC">
        <w:rPr>
          <w:rFonts w:cstheme="minorHAnsi"/>
          <w:sz w:val="20"/>
          <w:szCs w:val="20"/>
        </w:rPr>
        <w:t xml:space="preserve"> e Prof. Me. Leandro Costa-</w:t>
      </w:r>
      <w:r w:rsidR="00F0358E">
        <w:rPr>
          <w:rFonts w:cstheme="minorHAnsi"/>
          <w:sz w:val="20"/>
          <w:szCs w:val="20"/>
        </w:rPr>
        <w:t>CEST</w:t>
      </w:r>
      <w:r w:rsidRPr="003551AF">
        <w:rPr>
          <w:rFonts w:cstheme="minorHAnsi"/>
          <w:sz w:val="20"/>
          <w:szCs w:val="20"/>
        </w:rPr>
        <w:t>/</w:t>
      </w:r>
      <w:r w:rsidR="00F0358E">
        <w:rPr>
          <w:rFonts w:cstheme="minorHAnsi"/>
          <w:sz w:val="20"/>
          <w:szCs w:val="20"/>
        </w:rPr>
        <w:t>LIDA</w:t>
      </w:r>
    </w:p>
    <w:p w:rsidR="00F0358E" w:rsidRPr="00466F1C" w:rsidRDefault="00F0358E" w:rsidP="00F0358E">
      <w:pPr>
        <w:spacing w:after="0" w:line="240" w:lineRule="auto"/>
        <w:jc w:val="both"/>
        <w:rPr>
          <w:rFonts w:cstheme="minorHAnsi"/>
          <w:color w:val="FF0000"/>
          <w:sz w:val="20"/>
          <w:szCs w:val="20"/>
        </w:rPr>
      </w:pPr>
      <w:r w:rsidRPr="00466F1C">
        <w:rPr>
          <w:rFonts w:cstheme="minorHAnsi"/>
          <w:sz w:val="20"/>
          <w:szCs w:val="20"/>
        </w:rPr>
        <w:t>No atual contexto de recrudescimento de posturas racistas, elitistas e voltadas para interesses econômicos externos, manifesta</w:t>
      </w:r>
      <w:r>
        <w:rPr>
          <w:rFonts w:cstheme="minorHAnsi"/>
          <w:sz w:val="20"/>
          <w:szCs w:val="20"/>
        </w:rPr>
        <w:t>da</w:t>
      </w:r>
      <w:r w:rsidRPr="00466F1C">
        <w:rPr>
          <w:rFonts w:cstheme="minorHAnsi"/>
          <w:sz w:val="20"/>
          <w:szCs w:val="20"/>
        </w:rPr>
        <w:t xml:space="preserve">s em políticas institucionais e em atos violentos (simbólicos e ou físicos) da sociedade autoritária, em que a educação pública tem sido alvo seja de reformas ou de desinvestimentos, este Grupo de Trabalho acolhe ensaios, pesquisas empíricas e relatos de experiências que têm como foco o tema da educação (seja do sistema oficial, das práticas formativas alternativas ou das experiências interculturais) em seus mais diversos “tipos” ou “níveis” e em relação com os mais diversos temas (classe, raça, gênero, saúde, sexualidade, família, desigualdade, segregação, ensino </w:t>
      </w:r>
      <w:proofErr w:type="spellStart"/>
      <w:r w:rsidRPr="00466F1C">
        <w:rPr>
          <w:rFonts w:cstheme="minorHAnsi"/>
          <w:sz w:val="20"/>
          <w:szCs w:val="20"/>
        </w:rPr>
        <w:t>etc</w:t>
      </w:r>
      <w:proofErr w:type="spellEnd"/>
      <w:r w:rsidRPr="00466F1C">
        <w:rPr>
          <w:rFonts w:cstheme="minorHAnsi"/>
          <w:sz w:val="20"/>
          <w:szCs w:val="20"/>
        </w:rPr>
        <w:t>), das disputas territoriais e resistências das territorialidades múltiplas, além de propostas reflexivas sobre</w:t>
      </w:r>
      <w:r w:rsidRPr="00466F1C">
        <w:rPr>
          <w:rFonts w:cstheme="minorHAnsi"/>
          <w:color w:val="FF0000"/>
          <w:sz w:val="20"/>
          <w:szCs w:val="20"/>
        </w:rPr>
        <w:t xml:space="preserve"> </w:t>
      </w:r>
      <w:r w:rsidRPr="00466F1C">
        <w:rPr>
          <w:rFonts w:cstheme="minorHAnsi"/>
          <w:sz w:val="20"/>
          <w:szCs w:val="20"/>
        </w:rPr>
        <w:t>as lutas sociais que as minorias travam no campo e na cidade.</w:t>
      </w:r>
    </w:p>
    <w:p w:rsidR="00187B7A" w:rsidRDefault="00187B7A" w:rsidP="003551AF">
      <w:pPr>
        <w:spacing w:after="0" w:line="240" w:lineRule="auto"/>
        <w:jc w:val="both"/>
        <w:rPr>
          <w:rFonts w:cstheme="minorHAnsi"/>
          <w:sz w:val="20"/>
          <w:szCs w:val="20"/>
        </w:rPr>
      </w:pPr>
    </w:p>
    <w:p w:rsidR="007A2EA6" w:rsidRPr="006F12B9" w:rsidRDefault="007744DB" w:rsidP="007A2EA6">
      <w:pPr>
        <w:spacing w:after="0" w:line="240" w:lineRule="auto"/>
        <w:jc w:val="both"/>
        <w:rPr>
          <w:rFonts w:cstheme="minorHAnsi"/>
          <w:sz w:val="20"/>
          <w:szCs w:val="20"/>
        </w:rPr>
      </w:pPr>
      <w:proofErr w:type="gramStart"/>
      <w:r>
        <w:rPr>
          <w:rFonts w:cstheme="minorHAnsi"/>
          <w:sz w:val="20"/>
          <w:szCs w:val="20"/>
        </w:rPr>
        <w:t xml:space="preserve">(  </w:t>
      </w:r>
      <w:proofErr w:type="gramEnd"/>
      <w:r>
        <w:rPr>
          <w:rFonts w:cstheme="minorHAnsi"/>
          <w:sz w:val="20"/>
          <w:szCs w:val="20"/>
        </w:rPr>
        <w:t xml:space="preserve">  </w:t>
      </w:r>
      <w:r w:rsidR="003551AF">
        <w:rPr>
          <w:rFonts w:cstheme="minorHAnsi"/>
          <w:sz w:val="20"/>
          <w:szCs w:val="20"/>
        </w:rPr>
        <w:t xml:space="preserve">) </w:t>
      </w:r>
      <w:r w:rsidR="003551AF" w:rsidRPr="003551AF">
        <w:rPr>
          <w:rFonts w:cstheme="minorHAnsi"/>
          <w:b/>
          <w:sz w:val="20"/>
          <w:szCs w:val="20"/>
        </w:rPr>
        <w:t xml:space="preserve">GT-2: </w:t>
      </w:r>
      <w:r w:rsidR="007A2EA6" w:rsidRPr="007A2EA6">
        <w:rPr>
          <w:rFonts w:cstheme="minorHAnsi"/>
          <w:b/>
          <w:sz w:val="20"/>
          <w:szCs w:val="20"/>
        </w:rPr>
        <w:t>Violências e resistências sociais</w:t>
      </w:r>
    </w:p>
    <w:p w:rsidR="007A2EA6" w:rsidRDefault="007A2EA6" w:rsidP="007A2EA6">
      <w:pPr>
        <w:spacing w:after="0" w:line="240" w:lineRule="auto"/>
        <w:rPr>
          <w:rFonts w:cstheme="minorHAnsi"/>
          <w:sz w:val="20"/>
          <w:szCs w:val="20"/>
        </w:rPr>
      </w:pPr>
      <w:r>
        <w:rPr>
          <w:rFonts w:cstheme="minorHAnsi"/>
          <w:sz w:val="20"/>
          <w:szCs w:val="20"/>
        </w:rPr>
        <w:t xml:space="preserve"> Coord.: </w:t>
      </w:r>
      <w:proofErr w:type="spellStart"/>
      <w:r>
        <w:rPr>
          <w:rFonts w:cstheme="minorHAnsi"/>
          <w:sz w:val="20"/>
          <w:szCs w:val="20"/>
        </w:rPr>
        <w:t>Profª</w:t>
      </w:r>
      <w:proofErr w:type="spellEnd"/>
      <w:r w:rsidRPr="006F12B9">
        <w:rPr>
          <w:rFonts w:cstheme="minorHAnsi"/>
          <w:sz w:val="20"/>
          <w:szCs w:val="20"/>
        </w:rPr>
        <w:t xml:space="preserve">. </w:t>
      </w:r>
      <w:r w:rsidR="00B04FCC">
        <w:rPr>
          <w:rFonts w:cstheme="minorHAnsi"/>
          <w:sz w:val="20"/>
          <w:szCs w:val="20"/>
        </w:rPr>
        <w:t>Dra. Karina Biondi-</w:t>
      </w:r>
      <w:r>
        <w:rPr>
          <w:rFonts w:cstheme="minorHAnsi"/>
          <w:sz w:val="20"/>
          <w:szCs w:val="20"/>
        </w:rPr>
        <w:t xml:space="preserve">UEMA e </w:t>
      </w:r>
      <w:r w:rsidRPr="006F12B9">
        <w:rPr>
          <w:rFonts w:cstheme="minorHAnsi"/>
          <w:sz w:val="20"/>
          <w:szCs w:val="20"/>
        </w:rPr>
        <w:t>Prof.</w:t>
      </w:r>
      <w:r>
        <w:rPr>
          <w:rFonts w:cstheme="minorHAnsi"/>
          <w:sz w:val="20"/>
          <w:szCs w:val="20"/>
        </w:rPr>
        <w:t xml:space="preserve"> Dr.</w:t>
      </w:r>
      <w:r w:rsidRPr="006F12B9">
        <w:rPr>
          <w:rFonts w:cstheme="minorHAnsi"/>
          <w:sz w:val="20"/>
          <w:szCs w:val="20"/>
        </w:rPr>
        <w:t xml:space="preserve"> Bráulio L. Castro</w:t>
      </w:r>
      <w:r w:rsidR="00B04FCC">
        <w:rPr>
          <w:rFonts w:cstheme="minorHAnsi"/>
          <w:sz w:val="20"/>
          <w:szCs w:val="20"/>
        </w:rPr>
        <w:t>-</w:t>
      </w:r>
      <w:r>
        <w:rPr>
          <w:rFonts w:cstheme="minorHAnsi"/>
          <w:sz w:val="20"/>
          <w:szCs w:val="20"/>
        </w:rPr>
        <w:t>UEMA</w:t>
      </w:r>
    </w:p>
    <w:p w:rsidR="007A2EA6" w:rsidRDefault="007A2EA6" w:rsidP="007A2EA6">
      <w:pPr>
        <w:spacing w:after="0" w:line="240" w:lineRule="auto"/>
        <w:jc w:val="both"/>
        <w:rPr>
          <w:rFonts w:cstheme="minorHAnsi"/>
          <w:sz w:val="20"/>
          <w:szCs w:val="20"/>
        </w:rPr>
      </w:pPr>
      <w:r w:rsidRPr="006F12B9">
        <w:rPr>
          <w:rFonts w:cstheme="minorHAnsi"/>
          <w:sz w:val="20"/>
          <w:szCs w:val="20"/>
        </w:rPr>
        <w:t>Sabe-se que não há consenso acadêmico em torno das definições de violência e de resistência. Sabemos também que tais fenômenos se expressam, são entendidos, vivenciados, acionados e avaliados de diversas maneiras. Este G</w:t>
      </w:r>
      <w:r>
        <w:rPr>
          <w:rFonts w:cstheme="minorHAnsi"/>
          <w:sz w:val="20"/>
          <w:szCs w:val="20"/>
        </w:rPr>
        <w:t xml:space="preserve">rupo de </w:t>
      </w:r>
      <w:r w:rsidRPr="006F12B9">
        <w:rPr>
          <w:rFonts w:cstheme="minorHAnsi"/>
          <w:sz w:val="20"/>
          <w:szCs w:val="20"/>
        </w:rPr>
        <w:t>T</w:t>
      </w:r>
      <w:r>
        <w:rPr>
          <w:rFonts w:cstheme="minorHAnsi"/>
          <w:sz w:val="20"/>
          <w:szCs w:val="20"/>
        </w:rPr>
        <w:t>rabalho</w:t>
      </w:r>
      <w:r w:rsidRPr="006F12B9">
        <w:rPr>
          <w:rFonts w:cstheme="minorHAnsi"/>
          <w:sz w:val="20"/>
          <w:szCs w:val="20"/>
        </w:rPr>
        <w:t xml:space="preserve"> propõe discutir as formas pelas quais a teoria social articula esses conceitos, assim como o modo pelo qual diferentes atores sociais concebem, vivenciam e resistem às distintas modalidades de violência. Interessados em colocar em simetria os saberes acadêmicos e populares/tradicionais, pretendemos explorar experiências e entendimentos acerca do problema da violência e de seu enfrentamento, especialmente em uma época histórica de exacerbação da violência política como forma de contenção e </w:t>
      </w:r>
      <w:proofErr w:type="spellStart"/>
      <w:r w:rsidRPr="006F12B9">
        <w:rPr>
          <w:rFonts w:cstheme="minorHAnsi"/>
          <w:sz w:val="20"/>
          <w:szCs w:val="20"/>
        </w:rPr>
        <w:t>silenciamento</w:t>
      </w:r>
      <w:proofErr w:type="spellEnd"/>
      <w:r w:rsidRPr="006F12B9">
        <w:rPr>
          <w:rFonts w:cstheme="minorHAnsi"/>
          <w:sz w:val="20"/>
          <w:szCs w:val="20"/>
        </w:rPr>
        <w:t xml:space="preserve"> de grupos sociais subalternizados.</w:t>
      </w:r>
    </w:p>
    <w:p w:rsidR="00773599" w:rsidRDefault="00773599" w:rsidP="007A2EA6">
      <w:pPr>
        <w:spacing w:after="0" w:line="240" w:lineRule="auto"/>
        <w:jc w:val="both"/>
        <w:rPr>
          <w:rFonts w:cstheme="minorHAnsi"/>
          <w:sz w:val="20"/>
          <w:szCs w:val="20"/>
        </w:rPr>
      </w:pPr>
    </w:p>
    <w:p w:rsidR="00773599" w:rsidRPr="006F12B9" w:rsidRDefault="00773599" w:rsidP="007A2EA6">
      <w:pPr>
        <w:spacing w:after="0" w:line="240" w:lineRule="auto"/>
        <w:jc w:val="both"/>
        <w:rPr>
          <w:rFonts w:cstheme="minorHAnsi"/>
          <w:sz w:val="20"/>
          <w:szCs w:val="20"/>
        </w:rPr>
      </w:pPr>
    </w:p>
    <w:p w:rsidR="00187B7A" w:rsidRDefault="00187B7A" w:rsidP="003551AF">
      <w:pPr>
        <w:spacing w:after="0" w:line="240" w:lineRule="auto"/>
        <w:rPr>
          <w:rFonts w:cstheme="minorHAnsi"/>
          <w:b/>
          <w:sz w:val="20"/>
          <w:szCs w:val="20"/>
        </w:rPr>
      </w:pPr>
    </w:p>
    <w:p w:rsidR="00D26A69" w:rsidRPr="00C54FBA" w:rsidRDefault="003551AF" w:rsidP="00D26A69">
      <w:pPr>
        <w:spacing w:after="0" w:line="240" w:lineRule="auto"/>
        <w:rPr>
          <w:rFonts w:eastAsia="Arial" w:cstheme="minorHAnsi"/>
          <w:sz w:val="20"/>
          <w:szCs w:val="20"/>
        </w:rPr>
      </w:pPr>
      <w:proofErr w:type="gramStart"/>
      <w:r>
        <w:rPr>
          <w:rFonts w:cstheme="minorHAnsi"/>
          <w:b/>
          <w:sz w:val="20"/>
          <w:szCs w:val="20"/>
        </w:rPr>
        <w:lastRenderedPageBreak/>
        <w:t>(</w:t>
      </w:r>
      <w:r w:rsidR="007744DB">
        <w:rPr>
          <w:rFonts w:cstheme="minorHAnsi"/>
          <w:b/>
          <w:sz w:val="20"/>
          <w:szCs w:val="20"/>
        </w:rPr>
        <w:t xml:space="preserve">  </w:t>
      </w:r>
      <w:proofErr w:type="gramEnd"/>
      <w:r w:rsidR="007744DB">
        <w:rPr>
          <w:rFonts w:cstheme="minorHAnsi"/>
          <w:b/>
          <w:sz w:val="20"/>
          <w:szCs w:val="20"/>
        </w:rPr>
        <w:t xml:space="preserve"> </w:t>
      </w:r>
      <w:r>
        <w:rPr>
          <w:rFonts w:cstheme="minorHAnsi"/>
          <w:b/>
          <w:sz w:val="20"/>
          <w:szCs w:val="20"/>
        </w:rPr>
        <w:t xml:space="preserve">) </w:t>
      </w:r>
      <w:r w:rsidRPr="003551AF">
        <w:rPr>
          <w:rFonts w:cstheme="minorHAnsi"/>
          <w:b/>
          <w:sz w:val="20"/>
          <w:szCs w:val="20"/>
        </w:rPr>
        <w:t xml:space="preserve">GT-3: </w:t>
      </w:r>
      <w:r w:rsidR="00D26A69" w:rsidRPr="00D26A69">
        <w:rPr>
          <w:rFonts w:eastAsia="Arial" w:cstheme="minorHAnsi"/>
          <w:b/>
          <w:sz w:val="20"/>
          <w:szCs w:val="20"/>
        </w:rPr>
        <w:t>Políticas de reconhecimento, Agentes estatais e Movimentos Sociais</w:t>
      </w:r>
    </w:p>
    <w:p w:rsidR="003551AF" w:rsidRDefault="003551AF" w:rsidP="003551AF">
      <w:pPr>
        <w:spacing w:after="0" w:line="240" w:lineRule="auto"/>
        <w:rPr>
          <w:rFonts w:cstheme="minorHAnsi"/>
          <w:sz w:val="20"/>
          <w:szCs w:val="20"/>
        </w:rPr>
      </w:pPr>
      <w:r w:rsidRPr="003551AF">
        <w:rPr>
          <w:rFonts w:cstheme="minorHAnsi"/>
          <w:sz w:val="20"/>
          <w:szCs w:val="20"/>
        </w:rPr>
        <w:t xml:space="preserve">Coord.: </w:t>
      </w:r>
      <w:proofErr w:type="spellStart"/>
      <w:r w:rsidRPr="003551AF">
        <w:rPr>
          <w:rFonts w:cstheme="minorHAnsi"/>
          <w:sz w:val="20"/>
          <w:szCs w:val="20"/>
        </w:rPr>
        <w:t>Profª</w:t>
      </w:r>
      <w:proofErr w:type="spellEnd"/>
      <w:r w:rsidRPr="003551AF">
        <w:rPr>
          <w:rFonts w:cstheme="minorHAnsi"/>
          <w:sz w:val="20"/>
          <w:szCs w:val="20"/>
        </w:rPr>
        <w:t xml:space="preserve"> Me. </w:t>
      </w:r>
      <w:r w:rsidR="00D06EE6">
        <w:rPr>
          <w:rFonts w:cstheme="minorHAnsi"/>
          <w:sz w:val="20"/>
          <w:szCs w:val="20"/>
        </w:rPr>
        <w:t>Daisy Damasceno-</w:t>
      </w:r>
      <w:r w:rsidR="007A2EA6">
        <w:rPr>
          <w:rFonts w:cstheme="minorHAnsi"/>
          <w:sz w:val="20"/>
          <w:szCs w:val="20"/>
        </w:rPr>
        <w:t>IFM</w:t>
      </w:r>
      <w:r w:rsidR="00B04FCC">
        <w:rPr>
          <w:rFonts w:cstheme="minorHAnsi"/>
          <w:sz w:val="20"/>
          <w:szCs w:val="20"/>
        </w:rPr>
        <w:t xml:space="preserve">A/LIDA, Prof. Me. Igor de Sousa - </w:t>
      </w:r>
      <w:r w:rsidR="007A2EA6">
        <w:rPr>
          <w:rFonts w:cstheme="minorHAnsi"/>
          <w:sz w:val="20"/>
          <w:szCs w:val="20"/>
        </w:rPr>
        <w:t xml:space="preserve">UFRGS/LIDA e </w:t>
      </w:r>
      <w:r w:rsidRPr="003551AF">
        <w:rPr>
          <w:rFonts w:cstheme="minorHAnsi"/>
          <w:sz w:val="20"/>
          <w:szCs w:val="20"/>
        </w:rPr>
        <w:t>Prof. Me. Sérgio Muniz/</w:t>
      </w:r>
      <w:r w:rsidR="007A2EA6">
        <w:rPr>
          <w:rFonts w:cstheme="minorHAnsi"/>
          <w:sz w:val="20"/>
          <w:szCs w:val="20"/>
        </w:rPr>
        <w:t>SEDUC/</w:t>
      </w:r>
      <w:r w:rsidRPr="003551AF">
        <w:rPr>
          <w:rFonts w:cstheme="minorHAnsi"/>
          <w:sz w:val="20"/>
          <w:szCs w:val="20"/>
        </w:rPr>
        <w:t>LIDA</w:t>
      </w:r>
    </w:p>
    <w:p w:rsidR="00D26A69" w:rsidRPr="003551AF" w:rsidRDefault="00D26A69" w:rsidP="00D26A69">
      <w:pPr>
        <w:spacing w:after="0" w:line="240" w:lineRule="auto"/>
        <w:jc w:val="both"/>
        <w:rPr>
          <w:rFonts w:cstheme="minorHAnsi"/>
          <w:sz w:val="20"/>
          <w:szCs w:val="20"/>
        </w:rPr>
      </w:pPr>
      <w:r w:rsidRPr="00C54FBA">
        <w:rPr>
          <w:rFonts w:eastAsia="Arial" w:cstheme="minorHAnsi"/>
          <w:sz w:val="20"/>
          <w:szCs w:val="20"/>
        </w:rPr>
        <w:t>Este grupo de trabalho pretende aglutinar pesquisas em diferentes nívei</w:t>
      </w:r>
      <w:r>
        <w:rPr>
          <w:rFonts w:eastAsia="Arial" w:cstheme="minorHAnsi"/>
          <w:sz w:val="20"/>
          <w:szCs w:val="20"/>
        </w:rPr>
        <w:t xml:space="preserve">s que têm colocado em análise </w:t>
      </w:r>
      <w:r w:rsidRPr="00C54FBA">
        <w:rPr>
          <w:rFonts w:eastAsia="Arial" w:cstheme="minorHAnsi"/>
          <w:sz w:val="20"/>
          <w:szCs w:val="20"/>
        </w:rPr>
        <w:t xml:space="preserve">ações coletivas de diferentes segmentos sociais, étnico-raciais e de gênero, institucionalizados ou não, em suas conjunturas, contextos e situações de atuação. Para tanto, partimos do ponto de vista de que, por um lado, é necessário compreender como se formam os contextos de opressão (econômica, racial e de gênero) em suas </w:t>
      </w:r>
      <w:proofErr w:type="spellStart"/>
      <w:r w:rsidRPr="00C54FBA">
        <w:rPr>
          <w:rFonts w:eastAsia="Arial" w:cstheme="minorHAnsi"/>
          <w:sz w:val="20"/>
          <w:szCs w:val="20"/>
        </w:rPr>
        <w:t>pluriescalas</w:t>
      </w:r>
      <w:proofErr w:type="spellEnd"/>
      <w:r w:rsidRPr="00C54FBA">
        <w:rPr>
          <w:rFonts w:eastAsia="Arial" w:cstheme="minorHAnsi"/>
          <w:sz w:val="20"/>
          <w:szCs w:val="20"/>
        </w:rPr>
        <w:t xml:space="preserve"> e </w:t>
      </w:r>
      <w:proofErr w:type="spellStart"/>
      <w:r w:rsidRPr="00C54FBA">
        <w:rPr>
          <w:rFonts w:eastAsia="Arial" w:cstheme="minorHAnsi"/>
          <w:sz w:val="20"/>
          <w:szCs w:val="20"/>
        </w:rPr>
        <w:t>multidimensões</w:t>
      </w:r>
      <w:proofErr w:type="spellEnd"/>
      <w:r w:rsidRPr="00C54FBA">
        <w:rPr>
          <w:rFonts w:eastAsia="Arial" w:cstheme="minorHAnsi"/>
          <w:sz w:val="20"/>
          <w:szCs w:val="20"/>
        </w:rPr>
        <w:t>. Por outro lado, é preciso ademais considerar os repertórios de ação política articulados pelas chamadas minorias sociais como resposta aos contextos de opressão aos quais estão submetidas, que em muitos casos devem estar relacionados aos embates e alianças possíveis entre Movimentos Sociais, agentes e instituições estatais e outr</w:t>
      </w:r>
      <w:r>
        <w:rPr>
          <w:rFonts w:eastAsia="Arial" w:cstheme="minorHAnsi"/>
          <w:sz w:val="20"/>
          <w:szCs w:val="20"/>
        </w:rPr>
        <w:t>as entidades e organizações não-</w:t>
      </w:r>
      <w:r w:rsidRPr="00C54FBA">
        <w:rPr>
          <w:rFonts w:eastAsia="Arial" w:cstheme="minorHAnsi"/>
          <w:sz w:val="20"/>
          <w:szCs w:val="20"/>
        </w:rPr>
        <w:t xml:space="preserve">governamentais. Esses embates são resultado da luta por reconhecimento, quando práticas históricas e subjetivas de humilhação e opressão são convertidas pelos sujeitos humilhados em demandas por reparação e positivação moral e jurídica. As alianças, por sua vez, podem produzir políticas de reconhecimento, instrumentos morais e legais que objetivam a efetivação do reconhecimento. Diante desses apontamentos, este grupo de trabalho espera articular reflexões sobre a relação entre políticas de reconhecimento, agências estatais e os Movimentos Sociais para além do trato dialético binário de oposição, considerando relacional e reflexivamente, as diferentes combinações políticas que essa relação pode produzir. </w:t>
      </w:r>
    </w:p>
    <w:p w:rsidR="00C05E45" w:rsidRPr="00763E28" w:rsidRDefault="00C05E45" w:rsidP="00763E28">
      <w:pPr>
        <w:rPr>
          <w:color w:val="BFBFBF" w:themeColor="background1" w:themeShade="BF"/>
          <w:sz w:val="20"/>
          <w:szCs w:val="20"/>
        </w:rPr>
      </w:pPr>
    </w:p>
    <w:sectPr w:rsidR="00C05E45" w:rsidRPr="00763E2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CFF" w:rsidRDefault="00A52CFF" w:rsidP="00871E86">
      <w:pPr>
        <w:spacing w:after="0" w:line="240" w:lineRule="auto"/>
      </w:pPr>
      <w:r>
        <w:separator/>
      </w:r>
    </w:p>
  </w:endnote>
  <w:endnote w:type="continuationSeparator" w:id="0">
    <w:p w:rsidR="00A52CFF" w:rsidRDefault="00A52CFF" w:rsidP="0087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2A" w:rsidRDefault="00D66D2A" w:rsidP="00D26A69">
    <w:pPr>
      <w:pStyle w:val="Rodap"/>
      <w:jc w:val="center"/>
    </w:pPr>
    <w:r w:rsidRPr="006354A2">
      <w:rPr>
        <w:rFonts w:ascii="Times New Roman" w:hAnsi="Times New Roman"/>
        <w:sz w:val="24"/>
        <w:szCs w:val="24"/>
      </w:rPr>
      <w:object w:dxaOrig="31978" w:dyaOrig="11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0.75pt" o:ole="">
          <v:imagedata r:id="rId1" o:title=""/>
        </v:shape>
        <o:OLEObject Type="Embed" ProgID="CorelDRAW.Graphic.13" ShapeID="_x0000_i1025" DrawAspect="Content" ObjectID="_1628338473"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CFF" w:rsidRDefault="00A52CFF" w:rsidP="00871E86">
      <w:pPr>
        <w:spacing w:after="0" w:line="240" w:lineRule="auto"/>
      </w:pPr>
      <w:r>
        <w:separator/>
      </w:r>
    </w:p>
  </w:footnote>
  <w:footnote w:type="continuationSeparator" w:id="0">
    <w:p w:rsidR="00A52CFF" w:rsidRDefault="00A52CFF" w:rsidP="00871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DB" w:rsidRDefault="00A700DB" w:rsidP="00871E86">
    <w:pPr>
      <w:pStyle w:val="Cabealho"/>
      <w:jc w:val="center"/>
      <w:rPr>
        <w:noProof/>
        <w:lang w:eastAsia="pt-BR"/>
      </w:rPr>
    </w:pPr>
  </w:p>
  <w:p w:rsidR="00A700DB" w:rsidRDefault="00A700DB" w:rsidP="00871E86">
    <w:pPr>
      <w:pStyle w:val="Cabealho"/>
      <w:jc w:val="center"/>
      <w:rPr>
        <w:noProof/>
        <w:lang w:eastAsia="pt-BR"/>
      </w:rPr>
    </w:pPr>
    <w:r w:rsidRPr="00A700DB">
      <w:rPr>
        <w:rFonts w:asciiTheme="majorHAnsi" w:hAnsiTheme="majorHAnsi"/>
        <w:b/>
        <w:noProof/>
        <w:lang w:eastAsia="pt-BR"/>
      </w:rPr>
      <mc:AlternateContent>
        <mc:Choice Requires="wps">
          <w:drawing>
            <wp:anchor distT="45720" distB="45720" distL="114300" distR="114300" simplePos="0" relativeHeight="251661312" behindDoc="0" locked="0" layoutInCell="1" allowOverlap="1">
              <wp:simplePos x="0" y="0"/>
              <wp:positionH relativeFrom="column">
                <wp:posOffset>1045845</wp:posOffset>
              </wp:positionH>
              <wp:positionV relativeFrom="paragraph">
                <wp:posOffset>141605</wp:posOffset>
              </wp:positionV>
              <wp:extent cx="4953000" cy="1325880"/>
              <wp:effectExtent l="0" t="0" r="0" b="762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325880"/>
                      </a:xfrm>
                      <a:prstGeom prst="rect">
                        <a:avLst/>
                      </a:prstGeom>
                      <a:solidFill>
                        <a:srgbClr val="FFFFFF"/>
                      </a:solidFill>
                      <a:ln w="9525">
                        <a:noFill/>
                        <a:miter lim="800000"/>
                        <a:headEnd/>
                        <a:tailEnd/>
                      </a:ln>
                    </wps:spPr>
                    <wps:txbx>
                      <w:txbxContent>
                        <w:p w:rsidR="00A700DB" w:rsidRDefault="00A700DB" w:rsidP="00A700DB">
                          <w:pPr>
                            <w:pStyle w:val="Cabealho"/>
                            <w:jc w:val="center"/>
                            <w:rPr>
                              <w:rFonts w:asciiTheme="majorHAnsi" w:hAnsiTheme="majorHAnsi"/>
                              <w:b/>
                              <w:sz w:val="30"/>
                              <w:szCs w:val="24"/>
                            </w:rPr>
                          </w:pPr>
                          <w:proofErr w:type="gramStart"/>
                          <w:r w:rsidRPr="00A700DB">
                            <w:rPr>
                              <w:rFonts w:asciiTheme="majorHAnsi" w:hAnsiTheme="majorHAnsi"/>
                              <w:b/>
                              <w:sz w:val="30"/>
                              <w:szCs w:val="24"/>
                            </w:rPr>
                            <w:t>V</w:t>
                          </w:r>
                          <w:r w:rsidR="005F364B">
                            <w:rPr>
                              <w:rFonts w:asciiTheme="majorHAnsi" w:hAnsiTheme="majorHAnsi"/>
                              <w:b/>
                              <w:sz w:val="30"/>
                              <w:szCs w:val="24"/>
                            </w:rPr>
                            <w:t xml:space="preserve">I </w:t>
                          </w:r>
                          <w:r w:rsidRPr="00A700DB">
                            <w:rPr>
                              <w:rFonts w:asciiTheme="majorHAnsi" w:hAnsiTheme="majorHAnsi"/>
                              <w:b/>
                              <w:sz w:val="30"/>
                              <w:szCs w:val="24"/>
                            </w:rPr>
                            <w:t xml:space="preserve"> ENCONTRO</w:t>
                          </w:r>
                          <w:proofErr w:type="gramEnd"/>
                          <w:r w:rsidRPr="00A700DB">
                            <w:rPr>
                              <w:rFonts w:asciiTheme="majorHAnsi" w:hAnsiTheme="majorHAnsi"/>
                              <w:b/>
                              <w:sz w:val="30"/>
                              <w:szCs w:val="24"/>
                            </w:rPr>
                            <w:t xml:space="preserve"> EM LUTAS SOCIAIS, IGUALDADE E DIVERSIDADE</w:t>
                          </w:r>
                          <w:r w:rsidR="00143A47">
                            <w:rPr>
                              <w:rFonts w:asciiTheme="majorHAnsi" w:hAnsiTheme="majorHAnsi"/>
                              <w:b/>
                              <w:sz w:val="30"/>
                              <w:szCs w:val="24"/>
                            </w:rPr>
                            <w:t>S</w:t>
                          </w:r>
                        </w:p>
                        <w:p w:rsidR="00143A47" w:rsidRDefault="00143A47" w:rsidP="00A700DB">
                          <w:pPr>
                            <w:pStyle w:val="Cabealho"/>
                            <w:jc w:val="center"/>
                            <w:rPr>
                              <w:rFonts w:asciiTheme="majorHAnsi" w:hAnsiTheme="majorHAnsi"/>
                              <w:b/>
                              <w:sz w:val="30"/>
                              <w:szCs w:val="24"/>
                            </w:rPr>
                          </w:pPr>
                          <w:r>
                            <w:rPr>
                              <w:rFonts w:asciiTheme="majorHAnsi" w:hAnsiTheme="majorHAnsi"/>
                              <w:b/>
                              <w:sz w:val="30"/>
                              <w:szCs w:val="24"/>
                            </w:rPr>
                            <w:t>RACISMOS, VIOLÊNCIAS E (IN) JUSTIÇAS SOCIAIS</w:t>
                          </w:r>
                        </w:p>
                        <w:p w:rsidR="00143A47" w:rsidRPr="00A700DB" w:rsidRDefault="00143A47" w:rsidP="00A700DB">
                          <w:pPr>
                            <w:pStyle w:val="Cabealho"/>
                            <w:jc w:val="center"/>
                            <w:rPr>
                              <w:rFonts w:asciiTheme="majorHAnsi" w:hAnsiTheme="majorHAnsi"/>
                              <w:b/>
                              <w:sz w:val="30"/>
                              <w:szCs w:val="24"/>
                            </w:rPr>
                          </w:pPr>
                          <w:r>
                            <w:rPr>
                              <w:rFonts w:asciiTheme="majorHAnsi" w:hAnsiTheme="majorHAnsi"/>
                              <w:b/>
                              <w:sz w:val="30"/>
                              <w:szCs w:val="24"/>
                            </w:rPr>
                            <w:t>26 e 27 de setembro de 2019</w:t>
                          </w:r>
                        </w:p>
                        <w:p w:rsidR="00A700DB" w:rsidRPr="00A700DB" w:rsidRDefault="00A700DB" w:rsidP="00A700DB">
                          <w:pPr>
                            <w:spacing w:after="0" w:line="240" w:lineRule="auto"/>
                            <w:jc w:val="center"/>
                          </w:pPr>
                          <w:r w:rsidRPr="00A700DB">
                            <w:rPr>
                              <w:rFonts w:asciiTheme="majorHAnsi" w:hAnsiTheme="majorHAnsi"/>
                              <w:b/>
                              <w:sz w:val="42"/>
                              <w:szCs w:val="24"/>
                            </w:rPr>
                            <w:t>FICHA DE INSCRIÇÃO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82.35pt;margin-top:11.15pt;width:390pt;height:10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" stroked="f">
              <v:textbox>
                <w:txbxContent>
                  <w:p w:rsidR="00A700DB" w:rsidRDefault="00A700DB" w:rsidP="00A700DB">
                    <w:pPr>
                      <w:pStyle w:val="Cabealho"/>
                      <w:jc w:val="center"/>
                      <w:rPr>
                        <w:rFonts w:asciiTheme="majorHAnsi" w:hAnsiTheme="majorHAnsi"/>
                        <w:b/>
                        <w:sz w:val="30"/>
                        <w:szCs w:val="24"/>
                      </w:rPr>
                    </w:pPr>
                    <w:proofErr w:type="gramStart"/>
                    <w:r w:rsidRPr="00A700DB">
                      <w:rPr>
                        <w:rFonts w:asciiTheme="majorHAnsi" w:hAnsiTheme="majorHAnsi"/>
                        <w:b/>
                        <w:sz w:val="30"/>
                        <w:szCs w:val="24"/>
                      </w:rPr>
                      <w:t>V</w:t>
                    </w:r>
                    <w:r w:rsidR="005F364B">
                      <w:rPr>
                        <w:rFonts w:asciiTheme="majorHAnsi" w:hAnsiTheme="majorHAnsi"/>
                        <w:b/>
                        <w:sz w:val="30"/>
                        <w:szCs w:val="24"/>
                      </w:rPr>
                      <w:t xml:space="preserve">I </w:t>
                    </w:r>
                    <w:r w:rsidRPr="00A700DB">
                      <w:rPr>
                        <w:rFonts w:asciiTheme="majorHAnsi" w:hAnsiTheme="majorHAnsi"/>
                        <w:b/>
                        <w:sz w:val="30"/>
                        <w:szCs w:val="24"/>
                      </w:rPr>
                      <w:t xml:space="preserve"> ENCONTRO</w:t>
                    </w:r>
                    <w:proofErr w:type="gramEnd"/>
                    <w:r w:rsidRPr="00A700DB">
                      <w:rPr>
                        <w:rFonts w:asciiTheme="majorHAnsi" w:hAnsiTheme="majorHAnsi"/>
                        <w:b/>
                        <w:sz w:val="30"/>
                        <w:szCs w:val="24"/>
                      </w:rPr>
                      <w:t xml:space="preserve"> EM LUTAS SOCIAIS, IGUALDADE E DIVERSIDADE</w:t>
                    </w:r>
                    <w:r w:rsidR="00143A47">
                      <w:rPr>
                        <w:rFonts w:asciiTheme="majorHAnsi" w:hAnsiTheme="majorHAnsi"/>
                        <w:b/>
                        <w:sz w:val="30"/>
                        <w:szCs w:val="24"/>
                      </w:rPr>
                      <w:t>S</w:t>
                    </w:r>
                  </w:p>
                  <w:p w:rsidR="00143A47" w:rsidRDefault="00143A47" w:rsidP="00A700DB">
                    <w:pPr>
                      <w:pStyle w:val="Cabealho"/>
                      <w:jc w:val="center"/>
                      <w:rPr>
                        <w:rFonts w:asciiTheme="majorHAnsi" w:hAnsiTheme="majorHAnsi"/>
                        <w:b/>
                        <w:sz w:val="30"/>
                        <w:szCs w:val="24"/>
                      </w:rPr>
                    </w:pPr>
                    <w:r>
                      <w:rPr>
                        <w:rFonts w:asciiTheme="majorHAnsi" w:hAnsiTheme="majorHAnsi"/>
                        <w:b/>
                        <w:sz w:val="30"/>
                        <w:szCs w:val="24"/>
                      </w:rPr>
                      <w:t>RACISMOS, VIOLÊNCIAS E (IN) JUSTIÇAS SOCIAIS</w:t>
                    </w:r>
                  </w:p>
                  <w:p w:rsidR="00143A47" w:rsidRPr="00A700DB" w:rsidRDefault="00143A47" w:rsidP="00A700DB">
                    <w:pPr>
                      <w:pStyle w:val="Cabealho"/>
                      <w:jc w:val="center"/>
                      <w:rPr>
                        <w:rFonts w:asciiTheme="majorHAnsi" w:hAnsiTheme="majorHAnsi"/>
                        <w:b/>
                        <w:sz w:val="30"/>
                        <w:szCs w:val="24"/>
                      </w:rPr>
                    </w:pPr>
                    <w:r>
                      <w:rPr>
                        <w:rFonts w:asciiTheme="majorHAnsi" w:hAnsiTheme="majorHAnsi"/>
                        <w:b/>
                        <w:sz w:val="30"/>
                        <w:szCs w:val="24"/>
                      </w:rPr>
                      <w:t>26 e 27 de setembro de 2019</w:t>
                    </w:r>
                  </w:p>
                  <w:p w:rsidR="00A700DB" w:rsidRPr="00A700DB" w:rsidRDefault="00A700DB" w:rsidP="00A700DB">
                    <w:pPr>
                      <w:spacing w:after="0" w:line="240" w:lineRule="auto"/>
                      <w:jc w:val="center"/>
                    </w:pPr>
                    <w:r w:rsidRPr="00A700DB">
                      <w:rPr>
                        <w:rFonts w:asciiTheme="majorHAnsi" w:hAnsiTheme="majorHAnsi"/>
                        <w:b/>
                        <w:sz w:val="42"/>
                        <w:szCs w:val="24"/>
                      </w:rPr>
                      <w:t>FICHA DE INSCRIÇÃO</w:t>
                    </w:r>
                  </w:p>
                </w:txbxContent>
              </v:textbox>
              <w10:wrap type="square"/>
            </v:shape>
          </w:pict>
        </mc:Fallback>
      </mc:AlternateContent>
    </w:r>
  </w:p>
  <w:p w:rsidR="00A700DB" w:rsidRDefault="00A700DB" w:rsidP="00A700DB">
    <w:pPr>
      <w:pStyle w:val="Cabealho"/>
      <w:jc w:val="center"/>
      <w:rPr>
        <w:rFonts w:asciiTheme="majorHAnsi" w:hAnsiTheme="majorHAnsi"/>
        <w:b/>
      </w:rPr>
    </w:pPr>
    <w:r w:rsidRPr="00996CC6">
      <w:rPr>
        <w:rFonts w:asciiTheme="majorHAnsi" w:hAnsiTheme="majorHAnsi"/>
        <w:b/>
        <w:noProof/>
        <w:sz w:val="24"/>
        <w:szCs w:val="24"/>
        <w:lang w:eastAsia="pt-BR"/>
      </w:rPr>
      <mc:AlternateContent>
        <mc:Choice Requires="wps">
          <w:drawing>
            <wp:anchor distT="45720" distB="45720" distL="114300" distR="114300" simplePos="0" relativeHeight="251659264" behindDoc="0" locked="0" layoutInCell="1" allowOverlap="1" wp14:anchorId="216F54CD" wp14:editId="4714F857">
              <wp:simplePos x="0" y="0"/>
              <wp:positionH relativeFrom="column">
                <wp:posOffset>-108585</wp:posOffset>
              </wp:positionH>
              <wp:positionV relativeFrom="paragraph">
                <wp:posOffset>1301750</wp:posOffset>
              </wp:positionV>
              <wp:extent cx="5924550" cy="914400"/>
              <wp:effectExtent l="0" t="0" r="381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14400"/>
                      </a:xfrm>
                      <a:prstGeom prst="rect">
                        <a:avLst/>
                      </a:prstGeom>
                      <a:solidFill>
                        <a:srgbClr val="FFFFFF"/>
                      </a:solidFill>
                      <a:ln w="9525">
                        <a:noFill/>
                        <a:miter lim="800000"/>
                        <a:headEnd/>
                        <a:tailEnd/>
                      </a:ln>
                    </wps:spPr>
                    <wps:txbx>
                      <w:txbxContent>
                        <w:p w:rsidR="00A12188" w:rsidRDefault="00871E86" w:rsidP="00A12188">
                          <w:pPr>
                            <w:spacing w:after="0" w:line="240" w:lineRule="auto"/>
                            <w:jc w:val="both"/>
                            <w:rPr>
                              <w:sz w:val="18"/>
                            </w:rPr>
                          </w:pPr>
                          <w:r w:rsidRPr="00176153">
                            <w:rPr>
                              <w:b/>
                              <w:sz w:val="18"/>
                            </w:rPr>
                            <w:t xml:space="preserve">Instruções de preenchimento, pagamento e envio: </w:t>
                          </w:r>
                          <w:r w:rsidRPr="00176153">
                            <w:rPr>
                              <w:sz w:val="18"/>
                            </w:rPr>
                            <w:t xml:space="preserve">inserir as informações solicitadas nos campos correspondentes do formulário (não é preciso formatar) e enviá-lo preenchido, juntamente com a cópia do comprovante de depósito para o e-mail </w:t>
                          </w:r>
                          <w:hyperlink r:id="rId1" w:history="1">
                            <w:r w:rsidR="00580BF2" w:rsidRPr="00FD2920">
                              <w:rPr>
                                <w:rStyle w:val="Hyperlink"/>
                                <w:sz w:val="18"/>
                              </w:rPr>
                              <w:t>lidauema@gmail.com</w:t>
                            </w:r>
                          </w:hyperlink>
                          <w:r w:rsidR="00580BF2">
                            <w:rPr>
                              <w:sz w:val="18"/>
                              <w:u w:val="single"/>
                            </w:rPr>
                            <w:t xml:space="preserve"> </w:t>
                          </w:r>
                          <w:r w:rsidR="00A12188">
                            <w:rPr>
                              <w:sz w:val="18"/>
                            </w:rPr>
                            <w:t>Dados Bancários</w:t>
                          </w:r>
                          <w:r w:rsidR="00580BF2">
                            <w:rPr>
                              <w:sz w:val="18"/>
                            </w:rPr>
                            <w:t>:</w:t>
                          </w:r>
                          <w:r w:rsidR="00A12188">
                            <w:rPr>
                              <w:sz w:val="18"/>
                            </w:rPr>
                            <w:t xml:space="preserve"> Banco do Brasil: Ag.:</w:t>
                          </w:r>
                          <w:r w:rsidR="00A12188">
                            <w:t xml:space="preserve"> </w:t>
                          </w:r>
                          <w:r w:rsidR="00A12188">
                            <w:rPr>
                              <w:sz w:val="18"/>
                            </w:rPr>
                            <w:t>3650-1; CONTA CORRENTE: 42650-4; VARIAÇÃO 51; EMANUELLE NASCIMENTO.</w:t>
                          </w:r>
                        </w:p>
                        <w:p w:rsidR="00871E86" w:rsidRDefault="00A12188" w:rsidP="00A12188">
                          <w:pPr>
                            <w:spacing w:after="0" w:line="240" w:lineRule="auto"/>
                            <w:jc w:val="both"/>
                            <w:rPr>
                              <w:b/>
                              <w:sz w:val="18"/>
                            </w:rPr>
                          </w:pPr>
                          <w:r>
                            <w:rPr>
                              <w:sz w:val="18"/>
                            </w:rPr>
                            <w:t xml:space="preserve">O prazo para submissão de trabalhos é </w:t>
                          </w:r>
                          <w:r w:rsidRPr="006131A9">
                            <w:rPr>
                              <w:sz w:val="18"/>
                            </w:rPr>
                            <w:t>20/09/2019</w:t>
                          </w:r>
                          <w:r>
                            <w:rPr>
                              <w:b/>
                              <w:sz w:val="18"/>
                            </w:rPr>
                            <w:t>.</w:t>
                          </w:r>
                        </w:p>
                        <w:p w:rsidR="00580BF2" w:rsidRDefault="00580BF2" w:rsidP="00A12188">
                          <w:pPr>
                            <w:spacing w:after="0" w:line="240" w:lineRule="auto"/>
                            <w:jc w:val="both"/>
                            <w:rPr>
                              <w:b/>
                              <w:sz w:val="18"/>
                            </w:rPr>
                          </w:pPr>
                          <w:r>
                            <w:rPr>
                              <w:b/>
                              <w:sz w:val="18"/>
                            </w:rPr>
                            <w:t>Telefone</w:t>
                          </w:r>
                          <w:r w:rsidR="007744DB">
                            <w:rPr>
                              <w:b/>
                              <w:sz w:val="18"/>
                            </w:rPr>
                            <w:t>s</w:t>
                          </w:r>
                          <w:r>
                            <w:rPr>
                              <w:b/>
                              <w:sz w:val="18"/>
                            </w:rPr>
                            <w:t xml:space="preserve"> para contato: (98) </w:t>
                          </w:r>
                          <w:proofErr w:type="gramStart"/>
                          <w:r>
                            <w:rPr>
                              <w:b/>
                              <w:sz w:val="18"/>
                            </w:rPr>
                            <w:t>988756392  (</w:t>
                          </w:r>
                          <w:proofErr w:type="gramEnd"/>
                          <w:r>
                            <w:rPr>
                              <w:b/>
                              <w:sz w:val="18"/>
                            </w:rPr>
                            <w:t>98) 981306320</w:t>
                          </w:r>
                        </w:p>
                        <w:p w:rsidR="00580BF2" w:rsidRDefault="00580BF2" w:rsidP="00A12188">
                          <w:pPr>
                            <w:spacing w:after="0" w:line="240" w:lineRule="auto"/>
                            <w:jc w:val="both"/>
                            <w:rPr>
                              <w:b/>
                              <w:sz w:val="18"/>
                            </w:rPr>
                          </w:pPr>
                        </w:p>
                        <w:p w:rsidR="00580BF2" w:rsidRPr="00176153" w:rsidRDefault="00580BF2" w:rsidP="00A12188">
                          <w:pPr>
                            <w:spacing w:after="0" w:line="240" w:lineRule="auto"/>
                            <w:jc w:val="both"/>
                            <w:rPr>
                              <w:sz w:val="18"/>
                            </w:rPr>
                          </w:pPr>
                        </w:p>
                        <w:p w:rsidR="00580BF2" w:rsidRDefault="00580BF2" w:rsidP="00176153">
                          <w:pPr>
                            <w:spacing w:after="0" w:line="240" w:lineRule="auto"/>
                            <w:jc w:val="center"/>
                            <w:rPr>
                              <w:b/>
                              <w:sz w:val="18"/>
                            </w:rPr>
                          </w:pPr>
                        </w:p>
                        <w:p w:rsidR="00871E86" w:rsidRPr="00176153" w:rsidRDefault="00871E86" w:rsidP="00176153">
                          <w:pPr>
                            <w:spacing w:after="0" w:line="240" w:lineRule="auto"/>
                            <w:jc w:val="center"/>
                            <w:rPr>
                              <w:sz w:val="18"/>
                            </w:rPr>
                          </w:pPr>
                          <w:r w:rsidRPr="00176153">
                            <w:rPr>
                              <w:b/>
                              <w:sz w:val="18"/>
                            </w:rPr>
                            <w:t>FAVOR SALVAR O DOCUMENTO COM O NOME DO AUTOR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16F54CD" id="_x0000_s1027" type="#_x0000_t202" style="position:absolute;left:0;text-align:left;margin-left:-8.55pt;margin-top:102.5pt;width:466.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" stroked="f">
              <v:textbox>
                <w:txbxContent>
                  <w:p w:rsidR="00A12188" w:rsidRDefault="00871E86" w:rsidP="00A12188">
                    <w:pPr>
                      <w:spacing w:after="0" w:line="240" w:lineRule="auto"/>
                      <w:jc w:val="both"/>
                      <w:rPr>
                        <w:sz w:val="18"/>
                      </w:rPr>
                    </w:pPr>
                    <w:r w:rsidRPr="00176153">
                      <w:rPr>
                        <w:b/>
                        <w:sz w:val="18"/>
                      </w:rPr>
                      <w:t xml:space="preserve">Instruções de preenchimento, pagamento e envio: </w:t>
                    </w:r>
                    <w:r w:rsidRPr="00176153">
                      <w:rPr>
                        <w:sz w:val="18"/>
                      </w:rPr>
                      <w:t xml:space="preserve">inserir as informações solicitadas nos campos correspondentes do formulário (não é preciso formatar) e enviá-lo preenchido, juntamente com a cópia do comprovante de depósito para o e-mail </w:t>
                    </w:r>
                    <w:hyperlink r:id="rId2" w:history="1">
                      <w:r w:rsidR="00580BF2" w:rsidRPr="00FD2920">
                        <w:rPr>
                          <w:rStyle w:val="Hyperlink"/>
                          <w:sz w:val="18"/>
                        </w:rPr>
                        <w:t>lidauema@gmail.com</w:t>
                      </w:r>
                    </w:hyperlink>
                    <w:r w:rsidR="00580BF2">
                      <w:rPr>
                        <w:sz w:val="18"/>
                        <w:u w:val="single"/>
                      </w:rPr>
                      <w:t xml:space="preserve"> </w:t>
                    </w:r>
                    <w:r w:rsidR="00A12188">
                      <w:rPr>
                        <w:sz w:val="18"/>
                      </w:rPr>
                      <w:t>Dados Bancários</w:t>
                    </w:r>
                    <w:r w:rsidR="00580BF2">
                      <w:rPr>
                        <w:sz w:val="18"/>
                      </w:rPr>
                      <w:t>:</w:t>
                    </w:r>
                    <w:r w:rsidR="00A12188">
                      <w:rPr>
                        <w:sz w:val="18"/>
                      </w:rPr>
                      <w:t xml:space="preserve"> Banco do Brasil: Ag.:</w:t>
                    </w:r>
                    <w:r w:rsidR="00A12188">
                      <w:t xml:space="preserve"> </w:t>
                    </w:r>
                    <w:r w:rsidR="00A12188">
                      <w:rPr>
                        <w:sz w:val="18"/>
                      </w:rPr>
                      <w:t>3650-1; CONTA CORRENTE: 42650-4; VARIAÇÃO 51; EMANUELLE NASCIMENTO.</w:t>
                    </w:r>
                  </w:p>
                  <w:p w:rsidR="00871E86" w:rsidRDefault="00A12188" w:rsidP="00A12188">
                    <w:pPr>
                      <w:spacing w:after="0" w:line="240" w:lineRule="auto"/>
                      <w:jc w:val="both"/>
                      <w:rPr>
                        <w:b/>
                        <w:sz w:val="18"/>
                      </w:rPr>
                    </w:pPr>
                    <w:r>
                      <w:rPr>
                        <w:sz w:val="18"/>
                      </w:rPr>
                      <w:t xml:space="preserve">O prazo para submissão de trabalhos é </w:t>
                    </w:r>
                    <w:r w:rsidRPr="006131A9">
                      <w:rPr>
                        <w:sz w:val="18"/>
                      </w:rPr>
                      <w:t>20/09/2019</w:t>
                    </w:r>
                    <w:r>
                      <w:rPr>
                        <w:b/>
                        <w:sz w:val="18"/>
                      </w:rPr>
                      <w:t>.</w:t>
                    </w:r>
                  </w:p>
                  <w:p w:rsidR="00580BF2" w:rsidRDefault="00580BF2" w:rsidP="00A12188">
                    <w:pPr>
                      <w:spacing w:after="0" w:line="240" w:lineRule="auto"/>
                      <w:jc w:val="both"/>
                      <w:rPr>
                        <w:b/>
                        <w:sz w:val="18"/>
                      </w:rPr>
                    </w:pPr>
                    <w:r>
                      <w:rPr>
                        <w:b/>
                        <w:sz w:val="18"/>
                      </w:rPr>
                      <w:t>Telefone</w:t>
                    </w:r>
                    <w:r w:rsidR="007744DB">
                      <w:rPr>
                        <w:b/>
                        <w:sz w:val="18"/>
                      </w:rPr>
                      <w:t>s</w:t>
                    </w:r>
                    <w:r>
                      <w:rPr>
                        <w:b/>
                        <w:sz w:val="18"/>
                      </w:rPr>
                      <w:t xml:space="preserve"> para contato: (98) </w:t>
                    </w:r>
                    <w:proofErr w:type="gramStart"/>
                    <w:r>
                      <w:rPr>
                        <w:b/>
                        <w:sz w:val="18"/>
                      </w:rPr>
                      <w:t>988756392  (</w:t>
                    </w:r>
                    <w:proofErr w:type="gramEnd"/>
                    <w:r>
                      <w:rPr>
                        <w:b/>
                        <w:sz w:val="18"/>
                      </w:rPr>
                      <w:t>98) 981306320</w:t>
                    </w:r>
                  </w:p>
                  <w:p w:rsidR="00580BF2" w:rsidRDefault="00580BF2" w:rsidP="00A12188">
                    <w:pPr>
                      <w:spacing w:after="0" w:line="240" w:lineRule="auto"/>
                      <w:jc w:val="both"/>
                      <w:rPr>
                        <w:b/>
                        <w:sz w:val="18"/>
                      </w:rPr>
                    </w:pPr>
                  </w:p>
                  <w:p w:rsidR="00580BF2" w:rsidRPr="00176153" w:rsidRDefault="00580BF2" w:rsidP="00A12188">
                    <w:pPr>
                      <w:spacing w:after="0" w:line="240" w:lineRule="auto"/>
                      <w:jc w:val="both"/>
                      <w:rPr>
                        <w:sz w:val="18"/>
                      </w:rPr>
                    </w:pPr>
                  </w:p>
                  <w:p w:rsidR="00580BF2" w:rsidRDefault="00580BF2" w:rsidP="00176153">
                    <w:pPr>
                      <w:spacing w:after="0" w:line="240" w:lineRule="auto"/>
                      <w:jc w:val="center"/>
                      <w:rPr>
                        <w:b/>
                        <w:sz w:val="18"/>
                      </w:rPr>
                    </w:pPr>
                  </w:p>
                  <w:p w:rsidR="00871E86" w:rsidRPr="00176153" w:rsidRDefault="00871E86" w:rsidP="00176153">
                    <w:pPr>
                      <w:spacing w:after="0" w:line="240" w:lineRule="auto"/>
                      <w:jc w:val="center"/>
                      <w:rPr>
                        <w:sz w:val="18"/>
                      </w:rPr>
                    </w:pPr>
                    <w:r w:rsidRPr="00176153">
                      <w:rPr>
                        <w:b/>
                        <w:sz w:val="18"/>
                      </w:rPr>
                      <w:t>FAVOR SALVAR O DOCUMENTO COM O NOME DO AUTOR</w:t>
                    </w:r>
                  </w:p>
                </w:txbxContent>
              </v:textbox>
              <w10:wrap type="square"/>
            </v:shape>
          </w:pict>
        </mc:Fallback>
      </mc:AlternateContent>
    </w:r>
    <w:r>
      <w:rPr>
        <w:noProof/>
        <w:lang w:eastAsia="pt-BR"/>
      </w:rPr>
      <w:t xml:space="preserve">     </w:t>
    </w:r>
    <w:r>
      <w:rPr>
        <w:noProof/>
        <w:lang w:eastAsia="pt-BR"/>
      </w:rPr>
      <w:drawing>
        <wp:inline distT="0" distB="0" distL="0" distR="0" wp14:anchorId="40DACFFC" wp14:editId="2569BF01">
          <wp:extent cx="762000" cy="1078190"/>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 LIDA.png"/>
                  <pic:cNvPicPr/>
                </pic:nvPicPr>
                <pic:blipFill>
                  <a:blip r:embed="rId3">
                    <a:extLst>
                      <a:ext uri="{28A0092B-C50C-407E-A947-70E740481C1C}">
                        <a14:useLocalDpi xmlns:a14="http://schemas.microsoft.com/office/drawing/2010/main" val="0"/>
                      </a:ext>
                    </a:extLst>
                  </a:blip>
                  <a:stretch>
                    <a:fillRect/>
                  </a:stretch>
                </pic:blipFill>
                <pic:spPr>
                  <a:xfrm>
                    <a:off x="0" y="0"/>
                    <a:ext cx="766521" cy="1084588"/>
                  </a:xfrm>
                  <a:prstGeom prst="rect">
                    <a:avLst/>
                  </a:prstGeom>
                </pic:spPr>
              </pic:pic>
            </a:graphicData>
          </a:graphic>
        </wp:inline>
      </w:drawing>
    </w:r>
  </w:p>
  <w:p w:rsidR="00A700DB" w:rsidRPr="00A700DB" w:rsidRDefault="00A700DB" w:rsidP="00A700DB">
    <w:pPr>
      <w:pStyle w:val="Cabealho"/>
      <w:jc w:val="center"/>
      <w:rPr>
        <w:rFonts w:asciiTheme="majorHAnsi" w:hAnsiTheme="majorHAns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86"/>
    <w:rsid w:val="0000494F"/>
    <w:rsid w:val="00006242"/>
    <w:rsid w:val="00042403"/>
    <w:rsid w:val="00091EAE"/>
    <w:rsid w:val="000C52E8"/>
    <w:rsid w:val="000E0B80"/>
    <w:rsid w:val="00143A47"/>
    <w:rsid w:val="00176153"/>
    <w:rsid w:val="00185A71"/>
    <w:rsid w:val="00187B7A"/>
    <w:rsid w:val="001C7F82"/>
    <w:rsid w:val="001E10CF"/>
    <w:rsid w:val="00331CE4"/>
    <w:rsid w:val="003551AF"/>
    <w:rsid w:val="003F02A2"/>
    <w:rsid w:val="00440DA3"/>
    <w:rsid w:val="00447BC0"/>
    <w:rsid w:val="004704BF"/>
    <w:rsid w:val="004A2A2A"/>
    <w:rsid w:val="004E4D54"/>
    <w:rsid w:val="00580BF2"/>
    <w:rsid w:val="005A425C"/>
    <w:rsid w:val="005E0C7A"/>
    <w:rsid w:val="005F364B"/>
    <w:rsid w:val="006131A9"/>
    <w:rsid w:val="00663F5D"/>
    <w:rsid w:val="00684BD9"/>
    <w:rsid w:val="006B3C40"/>
    <w:rsid w:val="006C4A81"/>
    <w:rsid w:val="00763E28"/>
    <w:rsid w:val="00773599"/>
    <w:rsid w:val="007744DB"/>
    <w:rsid w:val="007A2EA6"/>
    <w:rsid w:val="007F589A"/>
    <w:rsid w:val="0080639E"/>
    <w:rsid w:val="008677F7"/>
    <w:rsid w:val="00871E86"/>
    <w:rsid w:val="008E2B9D"/>
    <w:rsid w:val="00901E4D"/>
    <w:rsid w:val="009345B9"/>
    <w:rsid w:val="009465E9"/>
    <w:rsid w:val="009F3143"/>
    <w:rsid w:val="00A12188"/>
    <w:rsid w:val="00A44AF2"/>
    <w:rsid w:val="00A52CFF"/>
    <w:rsid w:val="00A700DB"/>
    <w:rsid w:val="00AA00F0"/>
    <w:rsid w:val="00AA3BAA"/>
    <w:rsid w:val="00AD1F5B"/>
    <w:rsid w:val="00B04FCC"/>
    <w:rsid w:val="00B1014F"/>
    <w:rsid w:val="00B547EA"/>
    <w:rsid w:val="00BA3182"/>
    <w:rsid w:val="00BD59B1"/>
    <w:rsid w:val="00C05E45"/>
    <w:rsid w:val="00C103D7"/>
    <w:rsid w:val="00C56899"/>
    <w:rsid w:val="00CF7CEF"/>
    <w:rsid w:val="00D06EE6"/>
    <w:rsid w:val="00D26A69"/>
    <w:rsid w:val="00D43219"/>
    <w:rsid w:val="00D62ABE"/>
    <w:rsid w:val="00D66D2A"/>
    <w:rsid w:val="00DB498F"/>
    <w:rsid w:val="00DF3D40"/>
    <w:rsid w:val="00E23C1F"/>
    <w:rsid w:val="00E52589"/>
    <w:rsid w:val="00E95274"/>
    <w:rsid w:val="00F0358E"/>
    <w:rsid w:val="00F62CFF"/>
    <w:rsid w:val="00FD6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49C676-F7E7-44B3-A687-09A44488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1E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1E86"/>
  </w:style>
  <w:style w:type="paragraph" w:styleId="Rodap">
    <w:name w:val="footer"/>
    <w:basedOn w:val="Normal"/>
    <w:link w:val="RodapChar"/>
    <w:uiPriority w:val="99"/>
    <w:unhideWhenUsed/>
    <w:rsid w:val="00871E86"/>
    <w:pPr>
      <w:tabs>
        <w:tab w:val="center" w:pos="4252"/>
        <w:tab w:val="right" w:pos="8504"/>
      </w:tabs>
      <w:spacing w:after="0" w:line="240" w:lineRule="auto"/>
    </w:pPr>
  </w:style>
  <w:style w:type="character" w:customStyle="1" w:styleId="RodapChar">
    <w:name w:val="Rodapé Char"/>
    <w:basedOn w:val="Fontepargpadro"/>
    <w:link w:val="Rodap"/>
    <w:uiPriority w:val="99"/>
    <w:rsid w:val="00871E86"/>
  </w:style>
  <w:style w:type="table" w:styleId="Tabelacomgrade">
    <w:name w:val="Table Grid"/>
    <w:basedOn w:val="Tabelanormal"/>
    <w:uiPriority w:val="39"/>
    <w:rsid w:val="006B3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05E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5E45"/>
    <w:rPr>
      <w:rFonts w:ascii="Tahoma" w:hAnsi="Tahoma" w:cs="Tahoma"/>
      <w:sz w:val="16"/>
      <w:szCs w:val="16"/>
    </w:rPr>
  </w:style>
  <w:style w:type="character" w:styleId="Hyperlink">
    <w:name w:val="Hyperlink"/>
    <w:basedOn w:val="Fontepargpadro"/>
    <w:uiPriority w:val="99"/>
    <w:unhideWhenUsed/>
    <w:rsid w:val="00F035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3309">
      <w:bodyDiv w:val="1"/>
      <w:marLeft w:val="0"/>
      <w:marRight w:val="0"/>
      <w:marTop w:val="0"/>
      <w:marBottom w:val="0"/>
      <w:divBdr>
        <w:top w:val="none" w:sz="0" w:space="0" w:color="auto"/>
        <w:left w:val="none" w:sz="0" w:space="0" w:color="auto"/>
        <w:bottom w:val="none" w:sz="0" w:space="0" w:color="auto"/>
        <w:right w:val="none" w:sz="0" w:space="0" w:color="auto"/>
      </w:divBdr>
    </w:div>
    <w:div w:id="20048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dauem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lidauema@gmail.com" TargetMode="External"/><Relationship Id="rId1" Type="http://schemas.openxmlformats.org/officeDocument/2006/relationships/hyperlink" Target="mailto:lidauem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Cássia Oliveira</dc:creator>
  <cp:keywords/>
  <dc:description/>
  <cp:lastModifiedBy>computer</cp:lastModifiedBy>
  <cp:revision>2</cp:revision>
  <dcterms:created xsi:type="dcterms:W3CDTF">2019-08-26T18:28:00Z</dcterms:created>
  <dcterms:modified xsi:type="dcterms:W3CDTF">2019-08-26T18:28:00Z</dcterms:modified>
</cp:coreProperties>
</file>